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79" w:rsidRPr="004A7E16" w:rsidRDefault="007D2D79" w:rsidP="007D2D79">
      <w:pPr>
        <w:spacing w:after="120"/>
        <w:ind w:firstLine="567"/>
        <w:jc w:val="center"/>
        <w:rPr>
          <w:b/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-358140</wp:posOffset>
            </wp:positionV>
            <wp:extent cx="815975" cy="1038225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E16">
        <w:rPr>
          <w:b/>
          <w:sz w:val="20"/>
          <w:szCs w:val="20"/>
        </w:rPr>
        <w:t xml:space="preserve">Министерство общего и профессионального образования Свердловской области </w:t>
      </w:r>
    </w:p>
    <w:p w:rsidR="007D2D79" w:rsidRDefault="007D2D79" w:rsidP="007D2D79">
      <w:pPr>
        <w:ind w:firstLine="567"/>
        <w:jc w:val="center"/>
        <w:rPr>
          <w:b/>
          <w:sz w:val="18"/>
          <w:szCs w:val="18"/>
        </w:rPr>
      </w:pPr>
      <w:r w:rsidRPr="00F73096">
        <w:rPr>
          <w:b/>
          <w:sz w:val="18"/>
          <w:szCs w:val="18"/>
        </w:rPr>
        <w:t xml:space="preserve">Государственное автономное </w:t>
      </w:r>
      <w:r>
        <w:rPr>
          <w:b/>
          <w:sz w:val="18"/>
          <w:szCs w:val="18"/>
        </w:rPr>
        <w:t xml:space="preserve">профессиональное </w:t>
      </w:r>
      <w:r w:rsidRPr="00F73096">
        <w:rPr>
          <w:b/>
          <w:sz w:val="18"/>
          <w:szCs w:val="18"/>
        </w:rPr>
        <w:t>образовательное учреждение</w:t>
      </w:r>
      <w:r>
        <w:rPr>
          <w:b/>
          <w:sz w:val="18"/>
          <w:szCs w:val="18"/>
        </w:rPr>
        <w:t xml:space="preserve"> </w:t>
      </w:r>
      <w:r w:rsidRPr="00F73096">
        <w:rPr>
          <w:b/>
          <w:sz w:val="18"/>
          <w:szCs w:val="18"/>
        </w:rPr>
        <w:t xml:space="preserve"> Свердловской области</w:t>
      </w:r>
      <w:r>
        <w:rPr>
          <w:b/>
          <w:sz w:val="18"/>
          <w:szCs w:val="18"/>
        </w:rPr>
        <w:t xml:space="preserve"> </w:t>
      </w:r>
      <w:r w:rsidRPr="00F73096">
        <w:rPr>
          <w:b/>
          <w:sz w:val="18"/>
          <w:szCs w:val="18"/>
        </w:rPr>
        <w:t xml:space="preserve"> </w:t>
      </w:r>
    </w:p>
    <w:p w:rsidR="007D2D79" w:rsidRPr="00F73096" w:rsidRDefault="007D2D79" w:rsidP="007D2D79">
      <w:pPr>
        <w:ind w:firstLine="567"/>
        <w:jc w:val="center"/>
        <w:rPr>
          <w:b/>
          <w:sz w:val="18"/>
          <w:szCs w:val="18"/>
        </w:rPr>
      </w:pPr>
      <w:r w:rsidRPr="00F73096">
        <w:rPr>
          <w:b/>
          <w:sz w:val="18"/>
          <w:szCs w:val="18"/>
        </w:rPr>
        <w:t>«Каменск-Уральский агропромышленный техникум»</w:t>
      </w:r>
    </w:p>
    <w:p w:rsidR="007D2D79" w:rsidRPr="00327482" w:rsidRDefault="007D2D79" w:rsidP="007D2D79">
      <w:pPr>
        <w:tabs>
          <w:tab w:val="left" w:pos="567"/>
        </w:tabs>
        <w:jc w:val="center"/>
        <w:rPr>
          <w:i/>
          <w:sz w:val="18"/>
          <w:szCs w:val="18"/>
        </w:rPr>
      </w:pPr>
      <w:r w:rsidRPr="00327482">
        <w:rPr>
          <w:i/>
          <w:sz w:val="18"/>
          <w:szCs w:val="18"/>
        </w:rPr>
        <w:t>Юридический адрес: 623417, Свердловская область, г. Каменск-Уральский,</w:t>
      </w:r>
    </w:p>
    <w:p w:rsidR="007D2D79" w:rsidRPr="00327482" w:rsidRDefault="007D2D79" w:rsidP="007D2D79">
      <w:pPr>
        <w:pBdr>
          <w:bottom w:val="single" w:sz="4" w:space="1" w:color="auto"/>
        </w:pBdr>
        <w:tabs>
          <w:tab w:val="left" w:pos="567"/>
        </w:tabs>
        <w:jc w:val="center"/>
        <w:rPr>
          <w:i/>
          <w:sz w:val="18"/>
          <w:szCs w:val="18"/>
        </w:rPr>
      </w:pPr>
      <w:r w:rsidRPr="00327482">
        <w:rPr>
          <w:i/>
          <w:sz w:val="18"/>
          <w:szCs w:val="18"/>
        </w:rPr>
        <w:t>ул. Механизаторов, 20.Тел. 8 (3439) 39-61-90, е-</w:t>
      </w:r>
      <w:proofErr w:type="spellStart"/>
      <w:r w:rsidRPr="00327482">
        <w:rPr>
          <w:i/>
          <w:sz w:val="18"/>
          <w:szCs w:val="18"/>
        </w:rPr>
        <w:t>mail</w:t>
      </w:r>
      <w:proofErr w:type="spellEnd"/>
      <w:r w:rsidRPr="00327482">
        <w:rPr>
          <w:i/>
          <w:sz w:val="18"/>
          <w:szCs w:val="18"/>
        </w:rPr>
        <w:t xml:space="preserve">: </w:t>
      </w:r>
      <w:hyperlink r:id="rId6" w:history="1">
        <w:r w:rsidRPr="00327482">
          <w:rPr>
            <w:i/>
            <w:sz w:val="18"/>
            <w:szCs w:val="18"/>
          </w:rPr>
          <w:t>prcagroprofil@yandex.ru</w:t>
        </w:r>
      </w:hyperlink>
      <w:r w:rsidRPr="00327482">
        <w:rPr>
          <w:i/>
          <w:sz w:val="18"/>
          <w:szCs w:val="18"/>
        </w:rPr>
        <w:t xml:space="preserve"> </w:t>
      </w:r>
    </w:p>
    <w:p w:rsidR="007D2D79" w:rsidRDefault="007D2D79" w:rsidP="007D2D79">
      <w:pPr>
        <w:rPr>
          <w:b/>
          <w:sz w:val="22"/>
          <w:szCs w:val="22"/>
        </w:rPr>
      </w:pPr>
    </w:p>
    <w:p w:rsidR="007D2D79" w:rsidRDefault="007D2D79" w:rsidP="007D2D79">
      <w:pPr>
        <w:rPr>
          <w:b/>
          <w:sz w:val="22"/>
          <w:szCs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7D2D79" w:rsidTr="0014225E">
        <w:trPr>
          <w:jc w:val="right"/>
        </w:trPr>
        <w:tc>
          <w:tcPr>
            <w:tcW w:w="4252" w:type="dxa"/>
          </w:tcPr>
          <w:p w:rsidR="007D2D79" w:rsidRDefault="007D2D79" w:rsidP="007D2D79">
            <w:r w:rsidRPr="00BC32E4">
              <w:t>УТВЕРЖДАЮ:</w:t>
            </w:r>
          </w:p>
          <w:p w:rsidR="007D2D79" w:rsidRDefault="007D2D79" w:rsidP="007D2D79">
            <w:pPr>
              <w:ind w:left="33"/>
            </w:pPr>
            <w:r w:rsidRPr="00BC32E4">
              <w:t>Директор Г</w:t>
            </w:r>
            <w:r>
              <w:t xml:space="preserve">АПОУ </w:t>
            </w:r>
            <w:r w:rsidRPr="00BC32E4">
              <w:t xml:space="preserve">СО </w:t>
            </w:r>
          </w:p>
          <w:p w:rsidR="007D2D79" w:rsidRDefault="007D2D79" w:rsidP="007D2D79">
            <w:pPr>
              <w:ind w:left="33"/>
            </w:pPr>
            <w:r w:rsidRPr="00BC32E4">
              <w:t>«Каменск-</w:t>
            </w:r>
            <w:r>
              <w:t xml:space="preserve">Уральский </w:t>
            </w:r>
          </w:p>
          <w:p w:rsidR="007D2D79" w:rsidRDefault="007D2D79" w:rsidP="007D2D79">
            <w:pPr>
              <w:ind w:left="33"/>
            </w:pPr>
            <w:r>
              <w:t>агропромышленный техникум</w:t>
            </w:r>
            <w:r w:rsidRPr="00BC32E4">
              <w:t>»</w:t>
            </w:r>
          </w:p>
          <w:p w:rsidR="007D2D79" w:rsidRDefault="007D2D79" w:rsidP="007D2D79">
            <w:pPr>
              <w:ind w:left="33"/>
            </w:pPr>
            <w:r>
              <w:t xml:space="preserve">______________ </w:t>
            </w:r>
            <w:r w:rsidRPr="00BC32E4">
              <w:t>С.И.Некрасов</w:t>
            </w:r>
          </w:p>
          <w:p w:rsidR="007D2D79" w:rsidRDefault="007D2D79" w:rsidP="007D2D79">
            <w:pPr>
              <w:ind w:left="33"/>
              <w:rPr>
                <w:b/>
              </w:rPr>
            </w:pPr>
            <w:r w:rsidRPr="00BC32E4">
              <w:t>«__</w:t>
            </w:r>
            <w:r w:rsidR="00C40FAD">
              <w:t>____»______________20 16</w:t>
            </w:r>
            <w:r w:rsidRPr="00BC32E4">
              <w:t>г.</w:t>
            </w:r>
          </w:p>
        </w:tc>
      </w:tr>
    </w:tbl>
    <w:p w:rsidR="007D2D79" w:rsidRPr="00BC32E4" w:rsidRDefault="007D2D79" w:rsidP="007D2D79">
      <w:pPr>
        <w:rPr>
          <w:b/>
          <w:sz w:val="22"/>
          <w:szCs w:val="22"/>
        </w:rPr>
      </w:pPr>
    </w:p>
    <w:p w:rsidR="007D2D79" w:rsidRPr="00EA7FCD" w:rsidRDefault="007D2D79" w:rsidP="007D2D79">
      <w:pPr>
        <w:pStyle w:val="a3"/>
        <w:jc w:val="center"/>
        <w:rPr>
          <w:b/>
          <w:sz w:val="28"/>
          <w:szCs w:val="28"/>
        </w:rPr>
      </w:pPr>
    </w:p>
    <w:p w:rsidR="007D2D79" w:rsidRPr="00EA7FCD" w:rsidRDefault="007D2D79" w:rsidP="007D2D79">
      <w:pPr>
        <w:pStyle w:val="a3"/>
        <w:jc w:val="center"/>
        <w:rPr>
          <w:b/>
          <w:sz w:val="28"/>
          <w:szCs w:val="28"/>
        </w:rPr>
      </w:pPr>
      <w:r w:rsidRPr="00EA7FCD">
        <w:rPr>
          <w:b/>
          <w:sz w:val="28"/>
          <w:szCs w:val="28"/>
        </w:rPr>
        <w:t>План работы</w:t>
      </w:r>
    </w:p>
    <w:p w:rsidR="00702651" w:rsidRDefault="00702651" w:rsidP="007D2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Научно-методической службы</w:t>
      </w:r>
    </w:p>
    <w:p w:rsidR="0070467A" w:rsidRPr="0070467A" w:rsidRDefault="00702651" w:rsidP="007D2D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0467A">
        <w:rPr>
          <w:b/>
          <w:sz w:val="20"/>
          <w:szCs w:val="20"/>
        </w:rPr>
        <w:t>(наименование структурного подразделения)</w:t>
      </w:r>
    </w:p>
    <w:p w:rsidR="007D2D79" w:rsidRDefault="007D2D79" w:rsidP="007D2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ГАПОУ СО «Каменск-Уральский агропромышленный техникум»</w:t>
      </w:r>
    </w:p>
    <w:p w:rsidR="007D2D79" w:rsidRPr="00EA7FCD" w:rsidRDefault="00702651" w:rsidP="007D2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52733C">
        <w:rPr>
          <w:b/>
          <w:sz w:val="28"/>
          <w:szCs w:val="28"/>
        </w:rPr>
        <w:t xml:space="preserve"> </w:t>
      </w:r>
      <w:r w:rsidR="004057BA">
        <w:rPr>
          <w:b/>
          <w:sz w:val="28"/>
          <w:szCs w:val="28"/>
        </w:rPr>
        <w:t>2016 – 2017 учебный год</w:t>
      </w:r>
    </w:p>
    <w:p w:rsidR="007D2D79" w:rsidRDefault="007D2D79" w:rsidP="007D2D79">
      <w:pPr>
        <w:jc w:val="both"/>
        <w:rPr>
          <w:b/>
          <w:sz w:val="22"/>
          <w:szCs w:val="22"/>
        </w:rPr>
      </w:pPr>
    </w:p>
    <w:p w:rsidR="007D2D79" w:rsidRDefault="007D2D79" w:rsidP="007D2D79">
      <w:pPr>
        <w:jc w:val="both"/>
        <w:rPr>
          <w:b/>
        </w:rPr>
      </w:pPr>
    </w:p>
    <w:p w:rsidR="007D2D79" w:rsidRDefault="007D2D79" w:rsidP="007D2D79">
      <w:pPr>
        <w:jc w:val="both"/>
        <w:rPr>
          <w:b/>
        </w:rPr>
      </w:pPr>
    </w:p>
    <w:p w:rsidR="007D2D79" w:rsidRDefault="007D2D79" w:rsidP="007D2D79">
      <w:pPr>
        <w:jc w:val="both"/>
        <w:rPr>
          <w:b/>
        </w:rPr>
      </w:pPr>
    </w:p>
    <w:p w:rsidR="007D2D79" w:rsidRDefault="007D2D79" w:rsidP="007D2D79">
      <w:pPr>
        <w:jc w:val="both"/>
        <w:rPr>
          <w:b/>
        </w:rPr>
      </w:pPr>
    </w:p>
    <w:p w:rsidR="007D2D79" w:rsidRDefault="007D2D79" w:rsidP="007D2D79">
      <w:pPr>
        <w:jc w:val="both"/>
        <w:rPr>
          <w:b/>
        </w:rPr>
      </w:pPr>
    </w:p>
    <w:p w:rsidR="007D2D79" w:rsidRDefault="007D2D79" w:rsidP="007D2D79">
      <w:pPr>
        <w:jc w:val="both"/>
      </w:pPr>
      <w:r w:rsidRPr="0068153F">
        <w:rPr>
          <w:b/>
        </w:rPr>
        <w:t>Цель</w:t>
      </w:r>
      <w:r>
        <w:rPr>
          <w:b/>
        </w:rPr>
        <w:t xml:space="preserve"> структурного подразделения:</w:t>
      </w:r>
      <w:r w:rsidRPr="0068153F">
        <w:t xml:space="preserve"> </w:t>
      </w:r>
    </w:p>
    <w:p w:rsidR="005B3B3E" w:rsidRPr="0068153F" w:rsidRDefault="007D34ED" w:rsidP="007D2D79">
      <w:pPr>
        <w:jc w:val="both"/>
      </w:pPr>
      <w:r>
        <w:t>обеспечение</w:t>
      </w:r>
      <w:r w:rsidRPr="007D34ED">
        <w:t xml:space="preserve"> создания научно-методических и организационных условий для развития профессионального образования в техникуме в соответствии с приоритетными направлениями государственной политики в области образования.</w:t>
      </w:r>
    </w:p>
    <w:p w:rsidR="004F02CE" w:rsidRDefault="004F02CE"/>
    <w:p w:rsidR="0014225E" w:rsidRDefault="0014225E">
      <w:pPr>
        <w:sectPr w:rsidR="0014225E" w:rsidSect="007D2D79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1627"/>
        <w:gridCol w:w="1843"/>
        <w:gridCol w:w="4049"/>
        <w:gridCol w:w="63"/>
        <w:gridCol w:w="3827"/>
      </w:tblGrid>
      <w:tr w:rsidR="0014225E" w:rsidRPr="00DC328F" w:rsidTr="0014225E">
        <w:trPr>
          <w:trHeight w:val="540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14225E" w:rsidRPr="00DC328F" w:rsidRDefault="0014225E" w:rsidP="00280DF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C328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Содержание работы/</w:t>
            </w:r>
          </w:p>
          <w:p w:rsidR="0014225E" w:rsidRPr="00DC328F" w:rsidRDefault="0014225E" w:rsidP="00280DF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C328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14225E" w:rsidRPr="00DC328F" w:rsidRDefault="0014225E" w:rsidP="00280DF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C328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14225E" w:rsidRPr="00DC328F" w:rsidRDefault="0014225E" w:rsidP="00280DF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C328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Исполнитель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225E" w:rsidRPr="00DC328F" w:rsidRDefault="0014225E" w:rsidP="00280DF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C328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Планируемый</w:t>
            </w:r>
          </w:p>
          <w:p w:rsidR="0014225E" w:rsidRPr="00DC328F" w:rsidRDefault="0014225E" w:rsidP="00280DF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C328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14225E" w:rsidRPr="00DC328F" w:rsidRDefault="0014225E" w:rsidP="00280DF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DC328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Отметка о выполнении</w:t>
            </w:r>
          </w:p>
          <w:p w:rsidR="0014225E" w:rsidRPr="00DC328F" w:rsidRDefault="0014225E" w:rsidP="00280DF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4225E" w:rsidRPr="00DC328F" w:rsidTr="00A829B4">
        <w:trPr>
          <w:trHeight w:val="28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4225E" w:rsidRPr="00DC328F" w:rsidRDefault="0014225E" w:rsidP="00E63ADB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DC328F">
              <w:rPr>
                <w:b/>
                <w:i/>
                <w:color w:val="000000"/>
                <w:sz w:val="22"/>
                <w:szCs w:val="22"/>
              </w:rPr>
              <w:t xml:space="preserve">1. </w:t>
            </w:r>
            <w:r w:rsidR="00E63ADB" w:rsidRPr="00DC328F">
              <w:rPr>
                <w:b/>
                <w:i/>
                <w:sz w:val="22"/>
                <w:szCs w:val="22"/>
              </w:rPr>
              <w:t>Создание организационно-методических условий для развития содержания профессионального образования в техникуме</w:t>
            </w:r>
          </w:p>
        </w:tc>
      </w:tr>
      <w:tr w:rsidR="0014225E" w:rsidRPr="00DC328F" w:rsidTr="00280DF4">
        <w:trPr>
          <w:trHeight w:val="7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25E" w:rsidRPr="00DC328F" w:rsidRDefault="00E63ADB" w:rsidP="00A829B4">
            <w:pPr>
              <w:spacing w:before="120"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1.1. Развитие и укрепление учебно-методического обеспечения профессиональных образовательных программ</w:t>
            </w:r>
          </w:p>
        </w:tc>
      </w:tr>
      <w:tr w:rsidR="0014225E" w:rsidRPr="00DC328F" w:rsidTr="00280DF4">
        <w:trPr>
          <w:trHeight w:val="22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25E" w:rsidRPr="00DC328F" w:rsidRDefault="00256E32" w:rsidP="00256E32">
            <w:pPr>
              <w:tabs>
                <w:tab w:val="left" w:pos="132"/>
              </w:tabs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Организация разработки и корректировки</w:t>
            </w:r>
            <w:r w:rsidR="00CE06FE" w:rsidRPr="00DC328F">
              <w:rPr>
                <w:rStyle w:val="FontStyle53"/>
                <w:sz w:val="22"/>
                <w:szCs w:val="22"/>
              </w:rPr>
              <w:t xml:space="preserve"> ОПОП по ППКРС и ППССЗ для групп нового набора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5E" w:rsidRPr="00DC328F" w:rsidRDefault="00256E32" w:rsidP="00280DF4">
            <w:pPr>
              <w:jc w:val="center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Апрель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5E" w:rsidRPr="00DC328F" w:rsidRDefault="00CE06FE" w:rsidP="00280DF4">
            <w:pPr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Педагоги, методисты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5E" w:rsidRPr="00DC328F" w:rsidRDefault="00CE06FE" w:rsidP="00280DF4">
            <w:pPr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Обеспеченность учебно-программной документацией ОПОП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5E" w:rsidRPr="00DC328F" w:rsidRDefault="0014225E" w:rsidP="00280DF4">
            <w:pPr>
              <w:rPr>
                <w:rStyle w:val="FontStyle53"/>
                <w:sz w:val="22"/>
                <w:szCs w:val="22"/>
              </w:rPr>
            </w:pPr>
          </w:p>
        </w:tc>
      </w:tr>
      <w:tr w:rsidR="00256E32" w:rsidRPr="00DC328F" w:rsidTr="00280DF4">
        <w:trPr>
          <w:trHeight w:val="22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6E32" w:rsidRPr="00DC328F" w:rsidRDefault="00256E32" w:rsidP="00256E32">
            <w:pPr>
              <w:tabs>
                <w:tab w:val="left" w:pos="132"/>
              </w:tabs>
              <w:rPr>
                <w:rStyle w:val="FontStyle53"/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Организация разработки и корректировки ОПОП по ППКРС и ППССЗ для групп 2, 3, 4 курса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32" w:rsidRPr="00DC328F" w:rsidRDefault="00256E32" w:rsidP="00256E32">
            <w:pPr>
              <w:jc w:val="center"/>
              <w:rPr>
                <w:rStyle w:val="FontStyle53"/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Сентябрь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32" w:rsidRPr="00DC328F" w:rsidRDefault="00256E32" w:rsidP="00256E32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Педагоги, методисты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32" w:rsidRPr="00DC328F" w:rsidRDefault="00256E32" w:rsidP="00256E32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Обеспеченность учебно-программной документацией ОПОП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32" w:rsidRPr="00DC328F" w:rsidRDefault="00256E32" w:rsidP="00256E32">
            <w:pPr>
              <w:rPr>
                <w:rStyle w:val="FontStyle53"/>
                <w:sz w:val="22"/>
                <w:szCs w:val="22"/>
              </w:rPr>
            </w:pPr>
          </w:p>
        </w:tc>
      </w:tr>
      <w:tr w:rsidR="00A829B4" w:rsidRPr="00DC328F" w:rsidTr="00280DF4">
        <w:trPr>
          <w:trHeight w:val="22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9B4" w:rsidRPr="00DC328F" w:rsidRDefault="00256E32" w:rsidP="00256E32">
            <w:pPr>
              <w:tabs>
                <w:tab w:val="left" w:pos="132"/>
              </w:tabs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Организация разработки</w:t>
            </w:r>
            <w:r w:rsidR="00CE06FE" w:rsidRPr="00DC328F">
              <w:rPr>
                <w:rStyle w:val="FontStyle53"/>
                <w:sz w:val="22"/>
                <w:szCs w:val="22"/>
              </w:rPr>
              <w:t xml:space="preserve"> Фондов оценочных средств (программы промежуточной аттестации, КОС)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FE" w:rsidRPr="00DC328F" w:rsidRDefault="00256E32" w:rsidP="00280DF4">
            <w:pPr>
              <w:jc w:val="center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Ноябрь – д</w:t>
            </w:r>
            <w:r w:rsidR="00CE06FE" w:rsidRPr="00DC328F">
              <w:rPr>
                <w:rStyle w:val="FontStyle53"/>
                <w:sz w:val="22"/>
                <w:szCs w:val="22"/>
              </w:rPr>
              <w:t>екабрь</w:t>
            </w:r>
            <w:r w:rsidRPr="00DC328F">
              <w:rPr>
                <w:rStyle w:val="FontStyle53"/>
                <w:sz w:val="22"/>
                <w:szCs w:val="22"/>
              </w:rPr>
              <w:t xml:space="preserve"> 2016</w:t>
            </w:r>
            <w:r w:rsidR="00CE06FE" w:rsidRPr="00DC328F">
              <w:rPr>
                <w:rStyle w:val="FontStyle53"/>
                <w:sz w:val="22"/>
                <w:szCs w:val="22"/>
              </w:rPr>
              <w:t>,</w:t>
            </w:r>
          </w:p>
          <w:p w:rsidR="00CE06FE" w:rsidRPr="00DC328F" w:rsidRDefault="00256E32" w:rsidP="00256E32">
            <w:pPr>
              <w:jc w:val="center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Май – и</w:t>
            </w:r>
            <w:r w:rsidR="00CE06FE" w:rsidRPr="00DC328F">
              <w:rPr>
                <w:rStyle w:val="FontStyle53"/>
                <w:sz w:val="22"/>
                <w:szCs w:val="22"/>
              </w:rPr>
              <w:t>юнь</w:t>
            </w:r>
            <w:r w:rsidRPr="00DC328F">
              <w:rPr>
                <w:rStyle w:val="FontStyle53"/>
                <w:sz w:val="22"/>
                <w:szCs w:val="22"/>
              </w:rPr>
              <w:t xml:space="preserve">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46735F" w:rsidP="00280DF4">
            <w:pPr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Педагоги, методисты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46735F" w:rsidP="00280DF4">
            <w:pPr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Обеспеченность всех ОПОП ФОС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A829B4" w:rsidP="00280DF4">
            <w:pPr>
              <w:rPr>
                <w:rStyle w:val="FontStyle53"/>
                <w:sz w:val="22"/>
                <w:szCs w:val="22"/>
              </w:rPr>
            </w:pPr>
          </w:p>
        </w:tc>
      </w:tr>
      <w:tr w:rsidR="00A829B4" w:rsidRPr="00DC328F" w:rsidTr="00280DF4">
        <w:trPr>
          <w:trHeight w:val="22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9B4" w:rsidRPr="00DC328F" w:rsidRDefault="0046735F" w:rsidP="004B268C">
            <w:pPr>
              <w:tabs>
                <w:tab w:val="left" w:pos="132"/>
              </w:tabs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 xml:space="preserve">Организация </w:t>
            </w:r>
            <w:r w:rsidR="004B268C" w:rsidRPr="00DC328F">
              <w:rPr>
                <w:rStyle w:val="FontStyle53"/>
                <w:sz w:val="22"/>
                <w:szCs w:val="22"/>
              </w:rPr>
              <w:t>разработки методических рекомендаций, рабочих тетрадей по рабочим программам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4B268C" w:rsidP="00280DF4">
            <w:pPr>
              <w:jc w:val="center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Октябрь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46735F" w:rsidP="00280DF4">
            <w:pPr>
              <w:rPr>
                <w:rStyle w:val="FontStyle53"/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методисты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46735F" w:rsidP="004B268C">
            <w:pPr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 xml:space="preserve">База методических материалов 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A829B4" w:rsidP="00280DF4">
            <w:pPr>
              <w:rPr>
                <w:rStyle w:val="FontStyle53"/>
                <w:sz w:val="22"/>
                <w:szCs w:val="22"/>
              </w:rPr>
            </w:pPr>
          </w:p>
        </w:tc>
      </w:tr>
      <w:tr w:rsidR="0046735F" w:rsidRPr="00DC328F" w:rsidTr="00280DF4">
        <w:trPr>
          <w:trHeight w:val="22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35F" w:rsidRPr="00DC328F" w:rsidRDefault="0046735F" w:rsidP="00280DF4">
            <w:pPr>
              <w:tabs>
                <w:tab w:val="left" w:pos="132"/>
              </w:tabs>
              <w:rPr>
                <w:rStyle w:val="FontStyle53"/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Сопровождение и координация разработки вариативной части ОПОП на основе проведения маркетинговых исследований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5F" w:rsidRPr="00DC328F" w:rsidRDefault="0046735F" w:rsidP="00280DF4">
            <w:pPr>
              <w:jc w:val="center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5F" w:rsidRPr="00DC328F" w:rsidRDefault="0046735F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Методист РЦ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5F" w:rsidRPr="00DC328F" w:rsidRDefault="0046735F" w:rsidP="00280DF4">
            <w:pPr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Депозитарий вариативных частей по аграрным профессиям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5F" w:rsidRPr="00DC328F" w:rsidRDefault="0046735F" w:rsidP="00280DF4">
            <w:pPr>
              <w:rPr>
                <w:rStyle w:val="FontStyle53"/>
                <w:sz w:val="22"/>
                <w:szCs w:val="22"/>
              </w:rPr>
            </w:pPr>
          </w:p>
        </w:tc>
      </w:tr>
      <w:tr w:rsidR="004B268C" w:rsidRPr="00DC328F" w:rsidTr="00280DF4">
        <w:trPr>
          <w:trHeight w:val="22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268C" w:rsidRPr="00DC328F" w:rsidRDefault="004B268C" w:rsidP="00280DF4">
            <w:pPr>
              <w:tabs>
                <w:tab w:val="left" w:pos="132"/>
              </w:tabs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Организация процедуры согласования вариативных частей</w:t>
            </w:r>
            <w:r w:rsidR="003C2010" w:rsidRPr="00DC328F">
              <w:rPr>
                <w:sz w:val="22"/>
                <w:szCs w:val="22"/>
              </w:rPr>
              <w:t xml:space="preserve"> со всеми ресурсными центрами</w:t>
            </w:r>
            <w:r w:rsidRPr="00DC328F">
              <w:rPr>
                <w:sz w:val="22"/>
                <w:szCs w:val="22"/>
              </w:rPr>
              <w:t xml:space="preserve"> по программам, реализуемым в техникуме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C" w:rsidRPr="00DC328F" w:rsidRDefault="004B268C" w:rsidP="00280DF4">
            <w:pPr>
              <w:jc w:val="center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Сентябрь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C" w:rsidRPr="00DC328F" w:rsidRDefault="004B268C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руководители П(Ц)К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C" w:rsidRPr="00DC328F" w:rsidRDefault="004B268C" w:rsidP="00280DF4">
            <w:pPr>
              <w:rPr>
                <w:rStyle w:val="FontStyle53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8C" w:rsidRPr="00DC328F" w:rsidRDefault="004B268C" w:rsidP="00280DF4">
            <w:pPr>
              <w:rPr>
                <w:rStyle w:val="FontStyle53"/>
                <w:sz w:val="22"/>
                <w:szCs w:val="22"/>
              </w:rPr>
            </w:pPr>
          </w:p>
        </w:tc>
      </w:tr>
      <w:tr w:rsidR="0014225E" w:rsidRPr="00DC328F" w:rsidTr="00280DF4">
        <w:trPr>
          <w:trHeight w:val="264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25E" w:rsidRPr="00DC328F" w:rsidRDefault="00E63ADB" w:rsidP="00A829B4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1.2. Развитие кадрового потенциала</w:t>
            </w:r>
          </w:p>
        </w:tc>
      </w:tr>
      <w:tr w:rsidR="001C1DC6" w:rsidRPr="00DC328F" w:rsidTr="00805027">
        <w:trPr>
          <w:trHeight w:val="28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DC6" w:rsidRPr="00DC328F" w:rsidRDefault="00162951" w:rsidP="001C1DC6">
            <w:pPr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sz w:val="22"/>
                <w:szCs w:val="22"/>
              </w:rPr>
              <w:t>1.2.1.</w:t>
            </w:r>
            <w:r w:rsidR="001C1DC6" w:rsidRPr="00DC328F">
              <w:rPr>
                <w:b/>
                <w:sz w:val="22"/>
                <w:szCs w:val="22"/>
              </w:rPr>
              <w:t>Меропри</w:t>
            </w:r>
            <w:r w:rsidR="000951E7" w:rsidRPr="00DC328F">
              <w:rPr>
                <w:b/>
                <w:sz w:val="22"/>
                <w:szCs w:val="22"/>
              </w:rPr>
              <w:t xml:space="preserve">ятия по </w:t>
            </w:r>
            <w:r w:rsidR="000951E7" w:rsidRPr="00DC328F">
              <w:rPr>
                <w:b/>
                <w:bCs/>
                <w:color w:val="000000"/>
                <w:sz w:val="22"/>
                <w:szCs w:val="22"/>
              </w:rPr>
              <w:t xml:space="preserve">организации курсов повышения квалификации, стажировок, самообразования </w:t>
            </w:r>
            <w:proofErr w:type="spellStart"/>
            <w:r w:rsidR="000951E7" w:rsidRPr="00DC328F">
              <w:rPr>
                <w:b/>
                <w:bCs/>
                <w:color w:val="000000"/>
                <w:sz w:val="22"/>
                <w:szCs w:val="22"/>
              </w:rPr>
              <w:t>ПиРР</w:t>
            </w:r>
            <w:proofErr w:type="spellEnd"/>
          </w:p>
        </w:tc>
      </w:tr>
      <w:tr w:rsidR="000951E7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1E7" w:rsidRPr="00DC328F" w:rsidRDefault="000951E7" w:rsidP="00162951">
            <w:pPr>
              <w:tabs>
                <w:tab w:val="left" w:pos="132"/>
              </w:tabs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Составление перечня курсов повышения квалификации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1E7" w:rsidRPr="00DC328F" w:rsidRDefault="005C25C2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Август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51E7" w:rsidRPr="00DC328F" w:rsidRDefault="000951E7" w:rsidP="0046735F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методист </w:t>
            </w:r>
            <w:r w:rsidR="0046735F" w:rsidRPr="00DC328F">
              <w:rPr>
                <w:sz w:val="22"/>
                <w:szCs w:val="22"/>
              </w:rPr>
              <w:t>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E7" w:rsidRPr="00DC328F" w:rsidRDefault="000951E7" w:rsidP="00162951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Список </w:t>
            </w:r>
            <w:r w:rsidRPr="00DC328F">
              <w:rPr>
                <w:rStyle w:val="FontStyle53"/>
                <w:sz w:val="22"/>
                <w:szCs w:val="22"/>
              </w:rPr>
              <w:t>курсов повышения квалификации</w:t>
            </w:r>
            <w:r w:rsidR="005C25C2" w:rsidRPr="00DC328F">
              <w:rPr>
                <w:rStyle w:val="FontStyle53"/>
                <w:sz w:val="22"/>
                <w:szCs w:val="22"/>
              </w:rPr>
              <w:t xml:space="preserve"> на 2016 – 2017 </w:t>
            </w:r>
            <w:proofErr w:type="spellStart"/>
            <w:r w:rsidR="005C25C2" w:rsidRPr="00DC328F">
              <w:rPr>
                <w:rStyle w:val="FontStyle53"/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1E7" w:rsidRPr="00DC328F" w:rsidRDefault="000951E7" w:rsidP="000951E7">
            <w:pPr>
              <w:rPr>
                <w:sz w:val="22"/>
                <w:szCs w:val="22"/>
              </w:rPr>
            </w:pPr>
          </w:p>
        </w:tc>
      </w:tr>
      <w:tr w:rsidR="000951E7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1E7" w:rsidRPr="00DC328F" w:rsidRDefault="005C25C2" w:rsidP="00162951">
            <w:pPr>
              <w:tabs>
                <w:tab w:val="left" w:pos="132"/>
              </w:tabs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Участие в информационных совещаниях с педагогами.</w:t>
            </w:r>
            <w:r w:rsidR="000951E7" w:rsidRPr="00DC328F">
              <w:rPr>
                <w:rStyle w:val="FontStyle53"/>
                <w:sz w:val="22"/>
                <w:szCs w:val="22"/>
              </w:rPr>
              <w:t xml:space="preserve"> Информирование педагогических работников о:</w:t>
            </w:r>
          </w:p>
          <w:p w:rsidR="000951E7" w:rsidRPr="00DC328F" w:rsidRDefault="000951E7" w:rsidP="00162951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- курсах повышения квалификации;</w:t>
            </w:r>
          </w:p>
          <w:p w:rsidR="000951E7" w:rsidRPr="00DC328F" w:rsidRDefault="000951E7" w:rsidP="00162951">
            <w:pPr>
              <w:tabs>
                <w:tab w:val="left" w:pos="132"/>
              </w:tabs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lastRenderedPageBreak/>
              <w:t>- педагогических инновациях;</w:t>
            </w:r>
          </w:p>
          <w:p w:rsidR="000951E7" w:rsidRPr="00DC328F" w:rsidRDefault="000951E7" w:rsidP="00162951">
            <w:pPr>
              <w:tabs>
                <w:tab w:val="left" w:pos="132"/>
              </w:tabs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 xml:space="preserve">- мероприятиях, организуемых </w:t>
            </w:r>
            <w:r w:rsidRPr="00DC328F">
              <w:rPr>
                <w:sz w:val="22"/>
                <w:szCs w:val="22"/>
              </w:rPr>
              <w:t xml:space="preserve"> ИРО, РРЦ, ПРЦ, НМС техникума.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1E7" w:rsidRPr="00DC328F" w:rsidRDefault="005C25C2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lastRenderedPageBreak/>
              <w:t>Еженедельно 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51E7" w:rsidRPr="00DC328F" w:rsidRDefault="0046735F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</w:t>
            </w:r>
            <w:r w:rsidR="000951E7" w:rsidRPr="00DC328F">
              <w:rPr>
                <w:sz w:val="22"/>
                <w:szCs w:val="22"/>
              </w:rPr>
              <w:t>, методист</w:t>
            </w:r>
            <w:r w:rsidRPr="00DC328F">
              <w:rPr>
                <w:sz w:val="22"/>
                <w:szCs w:val="22"/>
              </w:rPr>
              <w:t>ы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E7" w:rsidRPr="00DC328F" w:rsidRDefault="005C25C2" w:rsidP="00162951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Повышение информированности педагогов.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1E7" w:rsidRPr="00DC328F" w:rsidRDefault="000951E7" w:rsidP="000951E7">
            <w:pPr>
              <w:rPr>
                <w:sz w:val="22"/>
                <w:szCs w:val="22"/>
              </w:rPr>
            </w:pPr>
          </w:p>
        </w:tc>
      </w:tr>
      <w:tr w:rsidR="000951E7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1E7" w:rsidRPr="00DC328F" w:rsidRDefault="000951E7" w:rsidP="00162951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lastRenderedPageBreak/>
              <w:t xml:space="preserve">Методическое сопровождение самообразования </w:t>
            </w:r>
            <w:proofErr w:type="spellStart"/>
            <w:r w:rsidRPr="00DC328F">
              <w:rPr>
                <w:sz w:val="22"/>
                <w:szCs w:val="22"/>
              </w:rPr>
              <w:t>ПиРР</w:t>
            </w:r>
            <w:proofErr w:type="spellEnd"/>
            <w:r w:rsidRPr="00DC328F">
              <w:rPr>
                <w:sz w:val="22"/>
                <w:szCs w:val="22"/>
              </w:rPr>
              <w:t xml:space="preserve"> (индивидуальные консультации)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1E7" w:rsidRPr="00DC328F" w:rsidRDefault="000951E7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51E7" w:rsidRPr="00DC328F" w:rsidRDefault="00831771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E7" w:rsidRPr="00DC328F" w:rsidRDefault="000951E7" w:rsidP="00162951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Индивидуальные программы повышения квалификации педагогов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1E7" w:rsidRPr="00DC328F" w:rsidRDefault="000951E7" w:rsidP="000951E7">
            <w:pPr>
              <w:rPr>
                <w:sz w:val="22"/>
                <w:szCs w:val="22"/>
              </w:rPr>
            </w:pPr>
          </w:p>
        </w:tc>
      </w:tr>
      <w:tr w:rsidR="00831771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tabs>
                <w:tab w:val="left" w:pos="132"/>
              </w:tabs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Индивидуальные и групповые консультации по подготовке материалов к конкурсам, конференциям.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D606B2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Сентябрь 2016 – 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 w:rsidP="00162951">
            <w:pPr>
              <w:jc w:val="both"/>
              <w:rPr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Участие педагогов (не менее 10) в конференциях, фестивалях, конкурсах различного уровня.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0951E7">
            <w:pPr>
              <w:rPr>
                <w:sz w:val="22"/>
                <w:szCs w:val="22"/>
              </w:rPr>
            </w:pPr>
          </w:p>
        </w:tc>
      </w:tr>
      <w:tr w:rsidR="00831771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tabs>
                <w:tab w:val="left" w:pos="132"/>
              </w:tabs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Организация участия преподавателей в Педагогических чтениях, ГАПОУ СО «КУАТ»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D606B2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Январь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 w:rsidP="00162951">
            <w:pPr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 xml:space="preserve">Участие педагогов в </w:t>
            </w:r>
            <w:proofErr w:type="spellStart"/>
            <w:r w:rsidRPr="00DC328F">
              <w:rPr>
                <w:rStyle w:val="FontStyle53"/>
                <w:sz w:val="22"/>
                <w:szCs w:val="22"/>
              </w:rPr>
              <w:t>пед.чтениях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0951E7">
            <w:pPr>
              <w:rPr>
                <w:sz w:val="22"/>
                <w:szCs w:val="22"/>
              </w:rPr>
            </w:pPr>
          </w:p>
        </w:tc>
      </w:tr>
      <w:tr w:rsidR="00831771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Организация участия педагогов в курсовой подготовке на базе ИРРО и РРЦ, семинарах, дистанционных курсах.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06B2" w:rsidRPr="00DC328F" w:rsidRDefault="00D606B2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Август 2016</w:t>
            </w:r>
          </w:p>
          <w:p w:rsidR="00D606B2" w:rsidRPr="00DC328F" w:rsidRDefault="00D606B2" w:rsidP="00162951">
            <w:pPr>
              <w:jc w:val="center"/>
              <w:rPr>
                <w:sz w:val="22"/>
                <w:szCs w:val="22"/>
              </w:rPr>
            </w:pPr>
          </w:p>
          <w:p w:rsidR="00D606B2" w:rsidRPr="00DC328F" w:rsidRDefault="00D606B2" w:rsidP="00162951">
            <w:pPr>
              <w:jc w:val="center"/>
              <w:rPr>
                <w:sz w:val="22"/>
                <w:szCs w:val="22"/>
              </w:rPr>
            </w:pPr>
          </w:p>
          <w:p w:rsidR="00831771" w:rsidRPr="00DC328F" w:rsidRDefault="006261B1" w:rsidP="00162951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Сентябрь 2016 – 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B2" w:rsidRPr="00DC328F" w:rsidRDefault="00D606B2" w:rsidP="00162951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План повышения квалификации педагогов техникума на 2016 – 2017 </w:t>
            </w:r>
            <w:proofErr w:type="spellStart"/>
            <w:proofErr w:type="gramStart"/>
            <w:r w:rsidRPr="00DC328F">
              <w:rPr>
                <w:sz w:val="22"/>
                <w:szCs w:val="22"/>
              </w:rPr>
              <w:t>уч.год</w:t>
            </w:r>
            <w:proofErr w:type="spellEnd"/>
            <w:proofErr w:type="gramEnd"/>
            <w:r w:rsidRPr="00DC328F">
              <w:rPr>
                <w:sz w:val="22"/>
                <w:szCs w:val="22"/>
              </w:rPr>
              <w:t>.</w:t>
            </w:r>
          </w:p>
          <w:p w:rsidR="00831771" w:rsidRPr="00DC328F" w:rsidRDefault="00831771" w:rsidP="00162951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Повышение профессиональной компетентности педагогических и руководящих работников. 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0951E7">
            <w:pPr>
              <w:rPr>
                <w:sz w:val="22"/>
                <w:szCs w:val="22"/>
              </w:rPr>
            </w:pPr>
          </w:p>
        </w:tc>
      </w:tr>
      <w:tr w:rsidR="00DC328F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28F" w:rsidRDefault="00DC328F" w:rsidP="00DC328F">
            <w:pPr>
              <w:jc w:val="both"/>
              <w:rPr>
                <w:rStyle w:val="FontStyle53"/>
                <w:sz w:val="22"/>
                <w:szCs w:val="22"/>
              </w:rPr>
            </w:pPr>
            <w:r>
              <w:rPr>
                <w:rStyle w:val="FontStyle53"/>
                <w:sz w:val="22"/>
                <w:szCs w:val="22"/>
              </w:rPr>
              <w:t>Организация и проведение информационно-методических семинаров для педагогов:</w:t>
            </w:r>
          </w:p>
          <w:p w:rsidR="00DC328F" w:rsidRDefault="0011056E" w:rsidP="0011056E">
            <w:pPr>
              <w:pStyle w:val="a7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Style w:val="FontStyle53"/>
                <w:sz w:val="22"/>
                <w:szCs w:val="22"/>
              </w:rPr>
            </w:pPr>
            <w:r>
              <w:rPr>
                <w:rStyle w:val="FontStyle53"/>
                <w:sz w:val="22"/>
                <w:szCs w:val="22"/>
              </w:rPr>
              <w:t>Профессиональный стандарт педагога</w:t>
            </w:r>
          </w:p>
          <w:p w:rsidR="0011056E" w:rsidRDefault="0011056E" w:rsidP="0011056E">
            <w:pPr>
              <w:pStyle w:val="a7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Style w:val="FontStyle53"/>
                <w:sz w:val="22"/>
                <w:szCs w:val="22"/>
              </w:rPr>
            </w:pPr>
            <w:r>
              <w:rPr>
                <w:rStyle w:val="FontStyle53"/>
                <w:sz w:val="22"/>
                <w:szCs w:val="22"/>
              </w:rPr>
              <w:t>Разработка рабочих тетрадей по дисциплинам</w:t>
            </w:r>
          </w:p>
          <w:p w:rsidR="0011056E" w:rsidRDefault="0011056E" w:rsidP="0011056E">
            <w:pPr>
              <w:pStyle w:val="a7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Style w:val="FontStyle53"/>
                <w:sz w:val="22"/>
                <w:szCs w:val="22"/>
              </w:rPr>
            </w:pPr>
            <w:r>
              <w:rPr>
                <w:rStyle w:val="FontStyle53"/>
                <w:sz w:val="22"/>
                <w:szCs w:val="22"/>
              </w:rPr>
              <w:t>Разработка методических рекомендаций по учебным дисциплинам для студентов заочной формы обучения</w:t>
            </w:r>
          </w:p>
          <w:p w:rsidR="0011056E" w:rsidRDefault="0011056E" w:rsidP="0011056E">
            <w:pPr>
              <w:pStyle w:val="a7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Style w:val="FontStyle53"/>
                <w:sz w:val="22"/>
                <w:szCs w:val="22"/>
              </w:rPr>
            </w:pPr>
            <w:r>
              <w:rPr>
                <w:rStyle w:val="FontStyle53"/>
                <w:sz w:val="22"/>
                <w:szCs w:val="22"/>
              </w:rPr>
              <w:t>Разработка фондов оценочных средств (КОС, программ промежуточной аттестации)</w:t>
            </w:r>
          </w:p>
          <w:p w:rsidR="0011056E" w:rsidRPr="0011056E" w:rsidRDefault="0011056E" w:rsidP="0011056E">
            <w:pPr>
              <w:pStyle w:val="a7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Style w:val="FontStyle53"/>
                <w:sz w:val="22"/>
                <w:szCs w:val="22"/>
              </w:rPr>
            </w:pPr>
            <w:r>
              <w:rPr>
                <w:rStyle w:val="FontStyle53"/>
                <w:sz w:val="22"/>
                <w:szCs w:val="22"/>
              </w:rPr>
              <w:t>Научная деятельность педагогов (правила написания научных статей и тезисов)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28F" w:rsidRDefault="00DC328F" w:rsidP="00162951">
            <w:pPr>
              <w:jc w:val="center"/>
              <w:rPr>
                <w:sz w:val="22"/>
                <w:szCs w:val="22"/>
              </w:rPr>
            </w:pP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</w:t>
            </w: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</w:t>
            </w: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2016</w:t>
            </w: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2016</w:t>
            </w: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</w:p>
          <w:p w:rsidR="0011056E" w:rsidRDefault="0011056E" w:rsidP="00162951">
            <w:pPr>
              <w:jc w:val="center"/>
              <w:rPr>
                <w:sz w:val="22"/>
                <w:szCs w:val="22"/>
              </w:rPr>
            </w:pPr>
          </w:p>
          <w:p w:rsidR="0011056E" w:rsidRPr="00DC328F" w:rsidRDefault="0011056E" w:rsidP="00162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328F" w:rsidRPr="00DC328F" w:rsidRDefault="0011056E">
            <w:pPr>
              <w:rPr>
                <w:sz w:val="22"/>
                <w:szCs w:val="22"/>
              </w:rPr>
            </w:pPr>
            <w:r w:rsidRPr="0011056E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8F" w:rsidRPr="00DC328F" w:rsidRDefault="0011056E" w:rsidP="00162951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грамотность педагогов.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328F" w:rsidRPr="00DC328F" w:rsidRDefault="00DC328F" w:rsidP="000951E7">
            <w:pPr>
              <w:rPr>
                <w:sz w:val="22"/>
                <w:szCs w:val="22"/>
              </w:rPr>
            </w:pPr>
          </w:p>
        </w:tc>
      </w:tr>
      <w:tr w:rsidR="00162951" w:rsidRPr="00DC328F" w:rsidTr="00805027">
        <w:trPr>
          <w:trHeight w:val="28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2951" w:rsidRPr="00DC328F" w:rsidRDefault="009137ED" w:rsidP="009137ED">
            <w:pPr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bCs/>
                <w:color w:val="000000"/>
                <w:sz w:val="22"/>
                <w:szCs w:val="22"/>
              </w:rPr>
              <w:t>1.2.2</w:t>
            </w:r>
            <w:r w:rsidR="00162951" w:rsidRPr="00DC328F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DC328F">
              <w:rPr>
                <w:b/>
                <w:bCs/>
                <w:color w:val="000000"/>
                <w:sz w:val="22"/>
                <w:szCs w:val="22"/>
              </w:rPr>
              <w:t>Мероприятия по сопровождению</w:t>
            </w:r>
            <w:r w:rsidR="00162951" w:rsidRPr="00DC328F">
              <w:rPr>
                <w:b/>
                <w:bCs/>
                <w:color w:val="000000"/>
                <w:sz w:val="22"/>
                <w:szCs w:val="22"/>
              </w:rPr>
              <w:t xml:space="preserve"> педагогов при подготовке к аттестации на квалификационную категорию и на соответствие занимаемой должности</w:t>
            </w:r>
          </w:p>
        </w:tc>
      </w:tr>
      <w:tr w:rsidR="00831771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  <w:lang w:eastAsia="en-US"/>
              </w:rPr>
              <w:t xml:space="preserve">Информационное собрание </w:t>
            </w:r>
            <w:r w:rsidR="00A72631" w:rsidRPr="00DC328F">
              <w:rPr>
                <w:rStyle w:val="FontStyle53"/>
                <w:sz w:val="22"/>
                <w:szCs w:val="22"/>
                <w:lang w:eastAsia="en-US"/>
              </w:rPr>
              <w:t xml:space="preserve">педагогов, </w:t>
            </w:r>
            <w:proofErr w:type="spellStart"/>
            <w:r w:rsidR="00A72631" w:rsidRPr="00DC328F">
              <w:rPr>
                <w:rStyle w:val="FontStyle53"/>
                <w:sz w:val="22"/>
                <w:szCs w:val="22"/>
                <w:lang w:eastAsia="en-US"/>
              </w:rPr>
              <w:lastRenderedPageBreak/>
              <w:t>аттестующихся</w:t>
            </w:r>
            <w:proofErr w:type="spellEnd"/>
            <w:r w:rsidR="00A72631" w:rsidRPr="00DC328F">
              <w:rPr>
                <w:rStyle w:val="FontStyle53"/>
                <w:sz w:val="22"/>
                <w:szCs w:val="22"/>
                <w:lang w:eastAsia="en-US"/>
              </w:rPr>
              <w:t xml:space="preserve"> в 2016-17</w:t>
            </w:r>
            <w:r w:rsidRPr="00DC328F">
              <w:rPr>
                <w:rStyle w:val="FontStyle53"/>
                <w:sz w:val="22"/>
                <w:szCs w:val="22"/>
                <w:lang w:eastAsia="en-US"/>
              </w:rPr>
              <w:t xml:space="preserve"> учебном году.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lastRenderedPageBreak/>
              <w:t>Сентябрь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Зам. директора </w:t>
            </w:r>
            <w:r w:rsidRPr="00DC328F">
              <w:rPr>
                <w:sz w:val="22"/>
                <w:szCs w:val="22"/>
              </w:rPr>
              <w:lastRenderedPageBreak/>
              <w:t>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 w:rsidP="00A72631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lastRenderedPageBreak/>
              <w:t xml:space="preserve">План работы по </w:t>
            </w:r>
            <w:r w:rsidR="00A72631" w:rsidRPr="00DC328F">
              <w:rPr>
                <w:sz w:val="22"/>
                <w:szCs w:val="22"/>
                <w:lang w:eastAsia="en-US"/>
              </w:rPr>
              <w:t xml:space="preserve">аттестации </w:t>
            </w:r>
            <w:r w:rsidRPr="00DC328F">
              <w:rPr>
                <w:sz w:val="22"/>
                <w:szCs w:val="22"/>
                <w:lang w:eastAsia="en-US"/>
              </w:rPr>
              <w:lastRenderedPageBreak/>
              <w:t>педагогических работников КУАТ.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rPr>
                <w:sz w:val="22"/>
                <w:szCs w:val="22"/>
              </w:rPr>
            </w:pPr>
          </w:p>
        </w:tc>
      </w:tr>
      <w:tr w:rsidR="00831771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sz w:val="22"/>
                <w:szCs w:val="22"/>
                <w:lang w:eastAsia="en-US"/>
              </w:rPr>
              <w:lastRenderedPageBreak/>
              <w:t xml:space="preserve">Подготовка документов по аттестации </w:t>
            </w:r>
            <w:proofErr w:type="spellStart"/>
            <w:r w:rsidRPr="00DC328F">
              <w:rPr>
                <w:sz w:val="22"/>
                <w:szCs w:val="22"/>
                <w:lang w:eastAsia="en-US"/>
              </w:rPr>
              <w:t>ПиРР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Август – сентябрь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 w:rsidP="00162951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Пакет документов по аттестации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rPr>
                <w:sz w:val="22"/>
                <w:szCs w:val="22"/>
              </w:rPr>
            </w:pPr>
          </w:p>
        </w:tc>
      </w:tr>
      <w:tr w:rsidR="00831771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jc w:val="both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 xml:space="preserve">Методическое сопровождение индивидуального графика прохождения аттестации </w:t>
            </w:r>
            <w:proofErr w:type="spellStart"/>
            <w:r w:rsidRPr="00DC328F">
              <w:rPr>
                <w:sz w:val="22"/>
                <w:szCs w:val="22"/>
                <w:lang w:eastAsia="en-US"/>
              </w:rPr>
              <w:t>ПиРР</w:t>
            </w:r>
            <w:proofErr w:type="spellEnd"/>
            <w:r w:rsidRPr="00DC328F">
              <w:rPr>
                <w:sz w:val="22"/>
                <w:szCs w:val="22"/>
                <w:lang w:eastAsia="en-US"/>
              </w:rPr>
              <w:t>:</w:t>
            </w:r>
          </w:p>
          <w:p w:rsidR="00831771" w:rsidRPr="00DC328F" w:rsidRDefault="00831771" w:rsidP="00162951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ind w:left="34" w:firstLine="23"/>
              <w:jc w:val="both"/>
              <w:rPr>
                <w:rStyle w:val="FontStyle53"/>
                <w:b/>
                <w:sz w:val="22"/>
                <w:szCs w:val="22"/>
              </w:rPr>
            </w:pPr>
            <w:r w:rsidRPr="00DC328F">
              <w:rPr>
                <w:rStyle w:val="FontStyle53"/>
                <w:b/>
                <w:sz w:val="22"/>
                <w:szCs w:val="22"/>
                <w:lang w:eastAsia="en-US"/>
              </w:rPr>
              <w:t>Оформление и подача заявления</w:t>
            </w:r>
            <w:r w:rsidR="006261B1" w:rsidRPr="00DC328F">
              <w:rPr>
                <w:rStyle w:val="FontStyle53"/>
                <w:b/>
                <w:sz w:val="22"/>
                <w:szCs w:val="22"/>
                <w:lang w:eastAsia="en-US"/>
              </w:rPr>
              <w:t>:</w:t>
            </w:r>
          </w:p>
          <w:p w:rsidR="006261B1" w:rsidRPr="00DC328F" w:rsidRDefault="006261B1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 xml:space="preserve">Некрасова Ю.А., </w:t>
            </w:r>
            <w:proofErr w:type="spellStart"/>
            <w:r w:rsidRPr="00DC328F">
              <w:rPr>
                <w:rStyle w:val="FontStyle53"/>
                <w:sz w:val="22"/>
                <w:szCs w:val="22"/>
              </w:rPr>
              <w:t>Низавитин</w:t>
            </w:r>
            <w:proofErr w:type="spellEnd"/>
            <w:r w:rsidRPr="00DC328F">
              <w:rPr>
                <w:rStyle w:val="FontStyle53"/>
                <w:sz w:val="22"/>
                <w:szCs w:val="22"/>
              </w:rPr>
              <w:t xml:space="preserve"> А.П.;</w:t>
            </w:r>
          </w:p>
          <w:p w:rsidR="006261B1" w:rsidRPr="00DC328F" w:rsidRDefault="006261B1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Красильникова Н.А., Поспеев Р.В., Григорьева Т.А., Шалыгина В.П.</w:t>
            </w:r>
          </w:p>
          <w:p w:rsidR="006261B1" w:rsidRPr="00DC328F" w:rsidRDefault="006261B1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</w:rPr>
            </w:pPr>
          </w:p>
          <w:p w:rsidR="006261B1" w:rsidRPr="00DC328F" w:rsidRDefault="006261B1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Пешкова А.В., Григорьева Т.А., Плотникова И.Р</w:t>
            </w:r>
          </w:p>
          <w:p w:rsidR="006261B1" w:rsidRPr="00DC328F" w:rsidRDefault="006261B1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</w:rPr>
            </w:pPr>
          </w:p>
          <w:p w:rsidR="00831771" w:rsidRPr="00DC328F" w:rsidRDefault="00831771" w:rsidP="00162951">
            <w:pPr>
              <w:pStyle w:val="a7"/>
              <w:numPr>
                <w:ilvl w:val="0"/>
                <w:numId w:val="2"/>
              </w:numPr>
              <w:tabs>
                <w:tab w:val="left" w:pos="315"/>
              </w:tabs>
              <w:ind w:left="0" w:firstLine="34"/>
              <w:jc w:val="both"/>
              <w:rPr>
                <w:rStyle w:val="FontStyle53"/>
                <w:b/>
                <w:sz w:val="22"/>
                <w:szCs w:val="22"/>
                <w:lang w:eastAsia="en-US"/>
              </w:rPr>
            </w:pPr>
            <w:r w:rsidRPr="00DC328F">
              <w:rPr>
                <w:rStyle w:val="FontStyle53"/>
                <w:b/>
                <w:sz w:val="22"/>
                <w:szCs w:val="22"/>
                <w:lang w:eastAsia="en-US"/>
              </w:rPr>
              <w:t>Предварительная защита</w:t>
            </w:r>
          </w:p>
          <w:p w:rsidR="006261B1" w:rsidRPr="00DC328F" w:rsidRDefault="006261B1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 xml:space="preserve">Некрасова Ю.А., </w:t>
            </w:r>
            <w:proofErr w:type="spellStart"/>
            <w:r w:rsidRPr="00DC328F">
              <w:rPr>
                <w:rStyle w:val="FontStyle53"/>
                <w:sz w:val="22"/>
                <w:szCs w:val="22"/>
              </w:rPr>
              <w:t>Низавитин</w:t>
            </w:r>
            <w:proofErr w:type="spellEnd"/>
            <w:r w:rsidRPr="00DC328F">
              <w:rPr>
                <w:rStyle w:val="FontStyle53"/>
                <w:sz w:val="22"/>
                <w:szCs w:val="22"/>
              </w:rPr>
              <w:t xml:space="preserve"> А.П.;</w:t>
            </w:r>
          </w:p>
          <w:p w:rsidR="00831771" w:rsidRPr="00DC328F" w:rsidRDefault="006261B1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Красильникова Н.А., Поспеев Р.В., Григорьева Т.А., Шалыгина В.П.</w:t>
            </w:r>
          </w:p>
          <w:p w:rsidR="002D327E" w:rsidRPr="00DC328F" w:rsidRDefault="002D327E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</w:rPr>
            </w:pPr>
          </w:p>
          <w:p w:rsidR="002D327E" w:rsidRPr="00DC328F" w:rsidRDefault="002D327E" w:rsidP="006261B1">
            <w:pPr>
              <w:pStyle w:val="a7"/>
              <w:tabs>
                <w:tab w:val="left" w:pos="317"/>
              </w:tabs>
              <w:ind w:left="57"/>
              <w:jc w:val="both"/>
              <w:rPr>
                <w:rStyle w:val="FontStyle53"/>
                <w:sz w:val="22"/>
                <w:szCs w:val="22"/>
                <w:lang w:eastAsia="en-US"/>
              </w:rPr>
            </w:pPr>
            <w:r w:rsidRPr="00DC328F">
              <w:rPr>
                <w:rStyle w:val="FontStyle53"/>
                <w:sz w:val="22"/>
                <w:szCs w:val="22"/>
                <w:lang w:eastAsia="en-US"/>
              </w:rPr>
              <w:t>Пешкова А.В., Григорьева Т.А., Плотникова И.Р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261B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261B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261B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261B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03 сентября 2016</w:t>
            </w:r>
          </w:p>
          <w:p w:rsidR="006261B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261B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01 февраля 2016</w:t>
            </w:r>
          </w:p>
          <w:p w:rsidR="006261B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327E" w:rsidRDefault="002D327E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15DD0" w:rsidRPr="00DC328F" w:rsidRDefault="00A15DD0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261B1" w:rsidRPr="00DC328F" w:rsidRDefault="006261B1" w:rsidP="00162951">
            <w:pPr>
              <w:jc w:val="center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21 октября 2016</w:t>
            </w:r>
          </w:p>
          <w:p w:rsidR="002D327E" w:rsidRPr="00DC328F" w:rsidRDefault="002D327E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327E" w:rsidRDefault="002D327E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261B1" w:rsidRPr="00DC328F" w:rsidRDefault="002D327E" w:rsidP="00162951">
            <w:pPr>
              <w:jc w:val="center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25 января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 w:rsidP="00162951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Соблюдение индивидуального графика прохождения аттестации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rPr>
                <w:sz w:val="22"/>
                <w:szCs w:val="22"/>
              </w:rPr>
            </w:pPr>
          </w:p>
        </w:tc>
      </w:tr>
      <w:tr w:rsidR="00831771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  <w:lang w:eastAsia="en-US"/>
              </w:rPr>
              <w:t>Организация и методическое сопровождение процедуры аттестации:</w:t>
            </w:r>
          </w:p>
          <w:p w:rsidR="00A15DD0" w:rsidRPr="00A15DD0" w:rsidRDefault="00A15DD0" w:rsidP="00A15DD0">
            <w:pPr>
              <w:pStyle w:val="a7"/>
              <w:ind w:left="0" w:firstLine="176"/>
              <w:rPr>
                <w:sz w:val="22"/>
                <w:szCs w:val="22"/>
                <w:lang w:eastAsia="en-US"/>
              </w:rPr>
            </w:pPr>
            <w:r w:rsidRPr="00A15DD0">
              <w:rPr>
                <w:sz w:val="22"/>
                <w:szCs w:val="22"/>
                <w:lang w:eastAsia="en-US"/>
              </w:rPr>
              <w:t xml:space="preserve">Некрасова Ю.А., </w:t>
            </w:r>
            <w:proofErr w:type="spellStart"/>
            <w:r w:rsidRPr="00A15DD0">
              <w:rPr>
                <w:sz w:val="22"/>
                <w:szCs w:val="22"/>
                <w:lang w:eastAsia="en-US"/>
              </w:rPr>
              <w:t>Низавитин</w:t>
            </w:r>
            <w:proofErr w:type="spellEnd"/>
            <w:r w:rsidRPr="00A15DD0">
              <w:rPr>
                <w:sz w:val="22"/>
                <w:szCs w:val="22"/>
                <w:lang w:eastAsia="en-US"/>
              </w:rPr>
              <w:t xml:space="preserve"> А.П.;</w:t>
            </w:r>
          </w:p>
          <w:p w:rsidR="00A15DD0" w:rsidRDefault="00A15DD0" w:rsidP="00A15DD0">
            <w:pPr>
              <w:pStyle w:val="a7"/>
              <w:ind w:left="0" w:firstLine="176"/>
              <w:rPr>
                <w:sz w:val="22"/>
                <w:szCs w:val="22"/>
                <w:lang w:eastAsia="en-US"/>
              </w:rPr>
            </w:pPr>
          </w:p>
          <w:p w:rsidR="00A15DD0" w:rsidRPr="00A15DD0" w:rsidRDefault="00A15DD0" w:rsidP="00A15DD0">
            <w:pPr>
              <w:pStyle w:val="a7"/>
              <w:ind w:left="0" w:firstLine="176"/>
              <w:rPr>
                <w:sz w:val="22"/>
                <w:szCs w:val="22"/>
                <w:lang w:eastAsia="en-US"/>
              </w:rPr>
            </w:pPr>
            <w:r w:rsidRPr="00A15DD0">
              <w:rPr>
                <w:sz w:val="22"/>
                <w:szCs w:val="22"/>
                <w:lang w:eastAsia="en-US"/>
              </w:rPr>
              <w:t>Красильникова Н.А., Поспеев Р.В., Григорьева Т.А., Шалыгина В.П.</w:t>
            </w:r>
          </w:p>
          <w:p w:rsidR="00A15DD0" w:rsidRPr="00A15DD0" w:rsidRDefault="00A15DD0" w:rsidP="00A15DD0">
            <w:pPr>
              <w:pStyle w:val="a7"/>
              <w:ind w:left="0" w:firstLine="176"/>
              <w:rPr>
                <w:sz w:val="22"/>
                <w:szCs w:val="22"/>
                <w:lang w:eastAsia="en-US"/>
              </w:rPr>
            </w:pPr>
          </w:p>
          <w:p w:rsidR="00831771" w:rsidRPr="00A15DD0" w:rsidRDefault="00A15DD0" w:rsidP="00A15DD0">
            <w:pPr>
              <w:pStyle w:val="a7"/>
              <w:ind w:left="0" w:firstLine="176"/>
              <w:rPr>
                <w:rStyle w:val="FontStyle53"/>
                <w:rFonts w:cs="Angsana New"/>
                <w:sz w:val="22"/>
                <w:szCs w:val="22"/>
                <w:lang w:eastAsia="en-US"/>
              </w:rPr>
            </w:pPr>
            <w:r w:rsidRPr="00A15DD0">
              <w:rPr>
                <w:sz w:val="22"/>
                <w:szCs w:val="22"/>
                <w:lang w:eastAsia="en-US"/>
              </w:rPr>
              <w:t>Пешкова А.В., Григорьева Т.А., Плотникова И.Р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31771" w:rsidRPr="00DC328F" w:rsidRDefault="00831771" w:rsidP="0016295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31771" w:rsidRDefault="00A15DD0" w:rsidP="00A15D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ноября 2016</w:t>
            </w:r>
          </w:p>
          <w:p w:rsidR="00A15DD0" w:rsidRDefault="00A15DD0" w:rsidP="00A15D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ноября 2016</w:t>
            </w:r>
          </w:p>
          <w:p w:rsidR="00A15DD0" w:rsidRDefault="00A15DD0" w:rsidP="00A15DD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15DD0" w:rsidRPr="00DC328F" w:rsidRDefault="00A15DD0" w:rsidP="00A15D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 w:rsidP="00162951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Аттестованные педагоги в соответствии с заявленной категорией,  протоколы заседаний аттестационной комиссии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rPr>
                <w:sz w:val="22"/>
                <w:szCs w:val="22"/>
              </w:rPr>
            </w:pPr>
          </w:p>
        </w:tc>
      </w:tr>
      <w:tr w:rsidR="00831771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jc w:val="both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Анализ результатов аттестации педагогических</w:t>
            </w:r>
            <w:r w:rsidR="00BA2D5D">
              <w:rPr>
                <w:sz w:val="22"/>
                <w:szCs w:val="22"/>
                <w:lang w:eastAsia="en-US"/>
              </w:rPr>
              <w:t xml:space="preserve"> и руководящих работников в 2016-2017</w:t>
            </w:r>
            <w:r w:rsidRPr="00DC328F">
              <w:rPr>
                <w:sz w:val="22"/>
                <w:szCs w:val="22"/>
                <w:lang w:eastAsia="en-US"/>
              </w:rPr>
              <w:t xml:space="preserve"> аттестационном году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1771" w:rsidRPr="00DC328F" w:rsidRDefault="00BA2D5D" w:rsidP="001629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71" w:rsidRPr="00DC328F" w:rsidRDefault="00831771" w:rsidP="00162951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  <w:lang w:eastAsia="en-US"/>
              </w:rPr>
            </w:pPr>
            <w:r w:rsidRPr="00DC328F">
              <w:rPr>
                <w:sz w:val="22"/>
                <w:szCs w:val="22"/>
                <w:lang w:eastAsia="en-US"/>
              </w:rPr>
              <w:t>Информационно-аналитическая записка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1771" w:rsidRPr="00DC328F" w:rsidRDefault="00831771" w:rsidP="00162951">
            <w:pPr>
              <w:rPr>
                <w:sz w:val="22"/>
                <w:szCs w:val="22"/>
              </w:rPr>
            </w:pPr>
          </w:p>
        </w:tc>
      </w:tr>
      <w:tr w:rsidR="009137ED" w:rsidRPr="00DC328F" w:rsidTr="00805027">
        <w:trPr>
          <w:trHeight w:val="28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sz w:val="22"/>
                <w:szCs w:val="22"/>
              </w:rPr>
              <w:t>1.2.3. Мероприятия по ведению м</w:t>
            </w:r>
            <w:r w:rsidRPr="00DC328F">
              <w:rPr>
                <w:b/>
                <w:bCs/>
                <w:color w:val="000000"/>
                <w:sz w:val="22"/>
                <w:szCs w:val="22"/>
              </w:rPr>
              <w:t>ониторинга профессиональной деятельности преподавателей и мастеров производственного обучения</w:t>
            </w: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lastRenderedPageBreak/>
              <w:t>Срезы знаний учащихся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014A4C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Сентябрь 201</w:t>
            </w:r>
            <w:r w:rsidR="00014A4C">
              <w:rPr>
                <w:sz w:val="22"/>
                <w:szCs w:val="22"/>
              </w:rPr>
              <w:t>6 – 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Протоколы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Посещение уроков, внеурочных мероприятий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tabs>
                <w:tab w:val="left" w:pos="-108"/>
              </w:tabs>
              <w:ind w:left="33"/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Анализы посещенных уроков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Индивидуальные собеседования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Анализ деятельности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E63ADB" w:rsidRPr="00DC328F" w:rsidTr="00280DF4">
        <w:trPr>
          <w:trHeight w:val="28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3ADB" w:rsidRPr="00DC328F" w:rsidRDefault="00E63ADB" w:rsidP="009137E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1.</w:t>
            </w:r>
            <w:r w:rsidR="009137ED" w:rsidRPr="00DC328F">
              <w:rPr>
                <w:b/>
                <w:i/>
                <w:sz w:val="22"/>
                <w:szCs w:val="22"/>
              </w:rPr>
              <w:t>3</w:t>
            </w:r>
            <w:r w:rsidRPr="00DC328F">
              <w:rPr>
                <w:b/>
                <w:i/>
                <w:sz w:val="22"/>
                <w:szCs w:val="22"/>
              </w:rPr>
              <w:t>. Организация и информационно-методическое сопровождение олимпиад профессионального мастерства</w:t>
            </w:r>
          </w:p>
        </w:tc>
      </w:tr>
      <w:tr w:rsidR="00B76E2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E2D" w:rsidRPr="00326EB5" w:rsidRDefault="00B76E2D" w:rsidP="00326EB5">
            <w:pPr>
              <w:rPr>
                <w:sz w:val="22"/>
                <w:szCs w:val="22"/>
              </w:rPr>
            </w:pPr>
            <w:r w:rsidRPr="00326EB5">
              <w:rPr>
                <w:sz w:val="22"/>
                <w:szCs w:val="22"/>
              </w:rPr>
              <w:t xml:space="preserve">Разработка </w:t>
            </w:r>
            <w:r w:rsidR="00326EB5" w:rsidRPr="00326EB5">
              <w:rPr>
                <w:sz w:val="22"/>
                <w:szCs w:val="22"/>
              </w:rPr>
              <w:t xml:space="preserve">нормативных документов </w:t>
            </w:r>
            <w:r w:rsidR="00326EB5">
              <w:rPr>
                <w:sz w:val="22"/>
                <w:szCs w:val="22"/>
              </w:rPr>
              <w:t>о мероприятиях</w:t>
            </w:r>
          </w:p>
          <w:p w:rsidR="00326EB5" w:rsidRPr="00DC328F" w:rsidRDefault="00326EB5" w:rsidP="00326EB5">
            <w:pPr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E2D" w:rsidRPr="00DC328F" w:rsidRDefault="00B76E2D" w:rsidP="0028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6E2D" w:rsidRPr="00DC328F" w:rsidRDefault="00B76E2D" w:rsidP="00280DF4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2D" w:rsidRPr="00DC328F" w:rsidRDefault="00B76E2D" w:rsidP="00280DF4">
            <w:pPr>
              <w:tabs>
                <w:tab w:val="left" w:pos="-108"/>
              </w:tabs>
              <w:ind w:left="33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Разработанные и утвержденные Положения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E2D" w:rsidRPr="00DC328F" w:rsidRDefault="00B76E2D" w:rsidP="00A829B4">
            <w:pPr>
              <w:rPr>
                <w:sz w:val="22"/>
                <w:szCs w:val="22"/>
              </w:rPr>
            </w:pPr>
          </w:p>
        </w:tc>
      </w:tr>
      <w:tr w:rsidR="004F2AD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D" w:rsidRPr="00DC328F" w:rsidRDefault="004F2ADD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Оформление финансовых документов по всем ОПМ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ADD" w:rsidRPr="00DC328F" w:rsidRDefault="004F2ADD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 по графику проведения ОПМ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2ADD" w:rsidRPr="00DC328F" w:rsidRDefault="004F2AD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методист РЦ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DD" w:rsidRPr="00DC328F" w:rsidRDefault="004F2AD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Оформленные отчетно-финансовые документы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2ADD" w:rsidRPr="00DC328F" w:rsidRDefault="004F2ADD" w:rsidP="00A829B4">
            <w:pPr>
              <w:rPr>
                <w:sz w:val="22"/>
                <w:szCs w:val="22"/>
              </w:rPr>
            </w:pPr>
          </w:p>
        </w:tc>
      </w:tr>
      <w:tr w:rsidR="00833708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08" w:rsidRPr="00DC328F" w:rsidRDefault="00833708" w:rsidP="00833708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Проведение заседаний рабочих групп по разработке конкурсных заданий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08" w:rsidRPr="00DC328F" w:rsidRDefault="00833708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 по графику проведения ОПМ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708" w:rsidRPr="00DC328F" w:rsidRDefault="00833708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РЦ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08" w:rsidRPr="00DC328F" w:rsidRDefault="00833708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Разработанные пакеты методических документов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3708" w:rsidRPr="00DC328F" w:rsidRDefault="00833708" w:rsidP="00A829B4">
            <w:pPr>
              <w:rPr>
                <w:sz w:val="22"/>
                <w:szCs w:val="22"/>
              </w:rPr>
            </w:pPr>
          </w:p>
        </w:tc>
      </w:tr>
      <w:tr w:rsidR="00833708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08" w:rsidRPr="00DC328F" w:rsidRDefault="00833708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Обучение членов экспертной комиссии по работе с оценочными листами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08" w:rsidRPr="00DC328F" w:rsidRDefault="00833708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 по графику проведения ОПМ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708" w:rsidRPr="00DC328F" w:rsidRDefault="00833708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РЦ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08" w:rsidRPr="00DC328F" w:rsidRDefault="00833708" w:rsidP="00833708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Способность  членов экспертной комиссии работать с оценочными листами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3708" w:rsidRPr="00DC328F" w:rsidRDefault="00833708" w:rsidP="00A829B4">
            <w:pPr>
              <w:rPr>
                <w:sz w:val="22"/>
                <w:szCs w:val="22"/>
              </w:rPr>
            </w:pPr>
          </w:p>
        </w:tc>
      </w:tr>
      <w:tr w:rsidR="00EA54EE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4EE" w:rsidRPr="00DC328F" w:rsidRDefault="00EA54EE" w:rsidP="00EA54EE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Консультации для мастеров производственного обучения, сопровождающих конкурсантов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4EE" w:rsidRPr="00DC328F" w:rsidRDefault="00EA54EE" w:rsidP="00EA54EE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 по графику проведения ОПМ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54EE" w:rsidRPr="00DC328F" w:rsidRDefault="00EA54EE" w:rsidP="00EA54EE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РЦ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EE" w:rsidRPr="00DC328F" w:rsidRDefault="00EA54EE" w:rsidP="00EA54EE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Готовность мастеров п/о к участию в ОПМ и сопровождению студентов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54EE" w:rsidRPr="00DC328F" w:rsidRDefault="00EA54EE" w:rsidP="00EA54EE">
            <w:pPr>
              <w:rPr>
                <w:sz w:val="22"/>
                <w:szCs w:val="22"/>
              </w:rPr>
            </w:pPr>
          </w:p>
        </w:tc>
      </w:tr>
      <w:tr w:rsidR="00833708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08" w:rsidRDefault="00326EB5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326EB5">
              <w:rPr>
                <w:sz w:val="22"/>
                <w:szCs w:val="22"/>
              </w:rPr>
              <w:t>Оказание методической помощи в организации и проведении</w:t>
            </w:r>
            <w:r w:rsidR="00EA54EE" w:rsidRPr="00326EB5">
              <w:rPr>
                <w:sz w:val="22"/>
                <w:szCs w:val="22"/>
              </w:rPr>
              <w:t xml:space="preserve"> мероприятия</w:t>
            </w:r>
            <w:r>
              <w:rPr>
                <w:sz w:val="22"/>
                <w:szCs w:val="22"/>
              </w:rPr>
              <w:t>:</w:t>
            </w:r>
          </w:p>
          <w:p w:rsidR="00326EB5" w:rsidRDefault="00326EB5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326EB5" w:rsidRDefault="00326EB5" w:rsidP="00326EB5">
            <w:pPr>
              <w:pStyle w:val="a7"/>
              <w:numPr>
                <w:ilvl w:val="0"/>
                <w:numId w:val="7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(областной</w:t>
            </w:r>
            <w:r w:rsidRPr="00326EB5">
              <w:rPr>
                <w:sz w:val="22"/>
                <w:szCs w:val="22"/>
              </w:rPr>
              <w:t>) этапа Всероссийской олимпиады профессионального мастерства обучающихся (</w:t>
            </w:r>
            <w:proofErr w:type="gramStart"/>
            <w:r w:rsidRPr="00326EB5">
              <w:rPr>
                <w:sz w:val="22"/>
                <w:szCs w:val="22"/>
              </w:rPr>
              <w:t xml:space="preserve">студентов)   </w:t>
            </w:r>
            <w:proofErr w:type="gramEnd"/>
            <w:r w:rsidRPr="00326EB5">
              <w:rPr>
                <w:sz w:val="22"/>
                <w:szCs w:val="22"/>
              </w:rPr>
              <w:t xml:space="preserve">                профессиональных образовательных </w:t>
            </w:r>
            <w:r w:rsidRPr="00326EB5">
              <w:rPr>
                <w:sz w:val="22"/>
                <w:szCs w:val="22"/>
              </w:rPr>
              <w:lastRenderedPageBreak/>
              <w:t>организаций Свердловской области  по укрупненной группе                                                           35.00.00 «Сельск</w:t>
            </w:r>
            <w:r>
              <w:rPr>
                <w:sz w:val="22"/>
                <w:szCs w:val="22"/>
              </w:rPr>
              <w:t xml:space="preserve">ое лесное и рыбное хозяйство» </w:t>
            </w:r>
          </w:p>
          <w:p w:rsidR="00B534F4" w:rsidRPr="00B534F4" w:rsidRDefault="00B534F4" w:rsidP="00E37575">
            <w:pPr>
              <w:pStyle w:val="a7"/>
              <w:numPr>
                <w:ilvl w:val="0"/>
                <w:numId w:val="7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B534F4">
              <w:rPr>
                <w:sz w:val="22"/>
                <w:szCs w:val="22"/>
              </w:rPr>
              <w:t>Областная олимпиада</w:t>
            </w:r>
            <w:r w:rsidRPr="00B534F4">
              <w:rPr>
                <w:sz w:val="22"/>
                <w:szCs w:val="22"/>
              </w:rPr>
              <w:t xml:space="preserve"> профессионального мастерства среди мастеров производственного обучения, осуществляющих подготовку по программам агропромышленного профиля в профессиональных образовательных организациях Свердловской области</w:t>
            </w:r>
          </w:p>
          <w:p w:rsidR="00326EB5" w:rsidRPr="00326EB5" w:rsidRDefault="00326EB5" w:rsidP="00326EB5">
            <w:pPr>
              <w:pStyle w:val="a7"/>
              <w:numPr>
                <w:ilvl w:val="0"/>
                <w:numId w:val="7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26EB5">
              <w:rPr>
                <w:sz w:val="22"/>
                <w:szCs w:val="22"/>
                <w:lang w:val="en-US"/>
              </w:rPr>
              <w:t>I</w:t>
            </w:r>
            <w:r w:rsidRPr="00326EB5">
              <w:rPr>
                <w:sz w:val="22"/>
                <w:szCs w:val="22"/>
              </w:rPr>
              <w:t xml:space="preserve"> этап (на уровне ПОО СО) Всероссийской олимпиады профессионального мастерства среди обучающихся ПОО СО по специальности «Механизация сельского хозяйства» </w:t>
            </w:r>
            <w:r>
              <w:rPr>
                <w:sz w:val="22"/>
                <w:szCs w:val="22"/>
              </w:rPr>
              <w:t>(квалификация «</w:t>
            </w:r>
            <w:r w:rsidRPr="00326EB5">
              <w:rPr>
                <w:sz w:val="22"/>
                <w:szCs w:val="22"/>
              </w:rPr>
              <w:t>техник-механик</w:t>
            </w:r>
            <w:r>
              <w:rPr>
                <w:sz w:val="22"/>
                <w:szCs w:val="22"/>
              </w:rPr>
              <w:t>»</w:t>
            </w:r>
            <w:r w:rsidRPr="00326EB5">
              <w:rPr>
                <w:sz w:val="22"/>
                <w:szCs w:val="22"/>
              </w:rPr>
              <w:t>)</w:t>
            </w:r>
          </w:p>
          <w:p w:rsidR="00326EB5" w:rsidRDefault="00326EB5" w:rsidP="00326EB5">
            <w:pPr>
              <w:pStyle w:val="a7"/>
              <w:numPr>
                <w:ilvl w:val="0"/>
                <w:numId w:val="7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26EB5">
              <w:rPr>
                <w:sz w:val="22"/>
                <w:szCs w:val="22"/>
                <w:lang w:val="en-US"/>
              </w:rPr>
              <w:t>III</w:t>
            </w:r>
            <w:r w:rsidRPr="00326EB5">
              <w:rPr>
                <w:sz w:val="22"/>
                <w:szCs w:val="22"/>
              </w:rPr>
              <w:t xml:space="preserve"> (областной) этап Всероссийской олимпиады профессионального мастерства среди обучающихся ПОО СО по специальности «Механизация сельского хозяйства» (</w:t>
            </w:r>
            <w:proofErr w:type="gramStart"/>
            <w:r w:rsidRPr="00326EB5">
              <w:rPr>
                <w:sz w:val="22"/>
                <w:szCs w:val="22"/>
              </w:rPr>
              <w:t>квалификация  -</w:t>
            </w:r>
            <w:proofErr w:type="gramEnd"/>
            <w:r w:rsidRPr="00326EB5">
              <w:rPr>
                <w:sz w:val="22"/>
                <w:szCs w:val="22"/>
              </w:rPr>
              <w:t xml:space="preserve"> техник-механик)</w:t>
            </w:r>
          </w:p>
          <w:p w:rsidR="00657121" w:rsidRDefault="00657121" w:rsidP="00326EB5">
            <w:pPr>
              <w:pStyle w:val="a7"/>
              <w:numPr>
                <w:ilvl w:val="0"/>
                <w:numId w:val="7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657121">
              <w:rPr>
                <w:sz w:val="22"/>
                <w:szCs w:val="22"/>
              </w:rPr>
              <w:t xml:space="preserve">Конкурс обучающихся общеобразовательных организаций Свердловской области, реализующих программы профессионального обучения по профессии «Тракторист-машинист сельскохозяйственного производства» в муниципальных округах: </w:t>
            </w:r>
            <w:proofErr w:type="spellStart"/>
            <w:r w:rsidRPr="00657121">
              <w:rPr>
                <w:sz w:val="22"/>
                <w:szCs w:val="22"/>
              </w:rPr>
              <w:t>Артинском</w:t>
            </w:r>
            <w:proofErr w:type="spellEnd"/>
            <w:r w:rsidRPr="00657121">
              <w:rPr>
                <w:sz w:val="22"/>
                <w:szCs w:val="22"/>
              </w:rPr>
              <w:t xml:space="preserve">, Алапаевском, </w:t>
            </w:r>
            <w:proofErr w:type="spellStart"/>
            <w:r w:rsidRPr="00657121">
              <w:rPr>
                <w:sz w:val="22"/>
                <w:szCs w:val="22"/>
              </w:rPr>
              <w:t>Ирбитском</w:t>
            </w:r>
            <w:proofErr w:type="spellEnd"/>
            <w:r w:rsidRPr="00657121">
              <w:rPr>
                <w:sz w:val="22"/>
                <w:szCs w:val="22"/>
              </w:rPr>
              <w:t>, Красноуфимском, Каменском (</w:t>
            </w:r>
            <w:r w:rsidRPr="00657121">
              <w:rPr>
                <w:sz w:val="22"/>
                <w:szCs w:val="22"/>
                <w:lang w:val="en-US"/>
              </w:rPr>
              <w:t>I</w:t>
            </w:r>
            <w:r w:rsidRPr="00657121">
              <w:rPr>
                <w:sz w:val="22"/>
                <w:szCs w:val="22"/>
              </w:rPr>
              <w:t xml:space="preserve"> этап)</w:t>
            </w:r>
          </w:p>
          <w:p w:rsidR="003D3C52" w:rsidRDefault="003D3C52" w:rsidP="00326EB5">
            <w:pPr>
              <w:pStyle w:val="a7"/>
              <w:numPr>
                <w:ilvl w:val="0"/>
                <w:numId w:val="7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D3C52">
              <w:rPr>
                <w:sz w:val="22"/>
                <w:szCs w:val="22"/>
              </w:rPr>
              <w:t xml:space="preserve">Региональный этап национального чемпионата по рабочим профессиям WSR по Компетенции «Сельскохозяйственные машины» </w:t>
            </w:r>
            <w:r w:rsidRPr="003D3C52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3D3C52">
              <w:rPr>
                <w:sz w:val="22"/>
                <w:szCs w:val="22"/>
              </w:rPr>
              <w:t>AgriculturalMechanic</w:t>
            </w:r>
            <w:proofErr w:type="spellEnd"/>
            <w:r w:rsidRPr="003D3C52">
              <w:rPr>
                <w:sz w:val="22"/>
                <w:szCs w:val="22"/>
              </w:rPr>
              <w:t>)</w:t>
            </w:r>
          </w:p>
          <w:p w:rsidR="00326EB5" w:rsidRPr="003D3C52" w:rsidRDefault="003D3C52" w:rsidP="003D3C52">
            <w:pPr>
              <w:pStyle w:val="a7"/>
              <w:numPr>
                <w:ilvl w:val="0"/>
                <w:numId w:val="7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D3C52">
              <w:rPr>
                <w:sz w:val="22"/>
                <w:szCs w:val="22"/>
              </w:rPr>
              <w:t>Окружной этап национального чемпионата по рабочим профессиям WSR по Компетенции «Сельскохозяйственные машины» (</w:t>
            </w:r>
            <w:proofErr w:type="spellStart"/>
            <w:r w:rsidRPr="003D3C52">
              <w:rPr>
                <w:sz w:val="22"/>
                <w:szCs w:val="22"/>
              </w:rPr>
              <w:t>AgriculturalMechanic</w:t>
            </w:r>
            <w:proofErr w:type="spellEnd"/>
            <w:r w:rsidRPr="003D3C52">
              <w:rPr>
                <w:sz w:val="22"/>
                <w:szCs w:val="22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708" w:rsidRDefault="00833708">
            <w:pPr>
              <w:jc w:val="center"/>
              <w:rPr>
                <w:sz w:val="22"/>
                <w:szCs w:val="22"/>
              </w:rPr>
            </w:pPr>
          </w:p>
          <w:p w:rsidR="00326EB5" w:rsidRDefault="00326EB5">
            <w:pPr>
              <w:jc w:val="center"/>
              <w:rPr>
                <w:sz w:val="22"/>
                <w:szCs w:val="22"/>
              </w:rPr>
            </w:pPr>
          </w:p>
          <w:p w:rsidR="00326EB5" w:rsidRDefault="00326EB5">
            <w:pPr>
              <w:jc w:val="center"/>
              <w:rPr>
                <w:sz w:val="22"/>
                <w:szCs w:val="22"/>
              </w:rPr>
            </w:pPr>
          </w:p>
          <w:p w:rsidR="00326EB5" w:rsidRDefault="00326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16 сентября 2016</w:t>
            </w: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  <w:r w:rsidRPr="00B534F4">
              <w:rPr>
                <w:sz w:val="22"/>
                <w:szCs w:val="22"/>
              </w:rPr>
              <w:t>15 – 16 сентября 2016</w:t>
            </w: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2017</w:t>
            </w: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2017</w:t>
            </w:r>
          </w:p>
          <w:p w:rsidR="00B534F4" w:rsidRDefault="00B534F4">
            <w:pPr>
              <w:jc w:val="center"/>
              <w:rPr>
                <w:sz w:val="22"/>
                <w:szCs w:val="22"/>
              </w:rPr>
            </w:pPr>
          </w:p>
          <w:p w:rsidR="00657121" w:rsidRDefault="00657121">
            <w:pPr>
              <w:jc w:val="center"/>
              <w:rPr>
                <w:sz w:val="22"/>
                <w:szCs w:val="22"/>
              </w:rPr>
            </w:pPr>
          </w:p>
          <w:p w:rsidR="00657121" w:rsidRDefault="00657121">
            <w:pPr>
              <w:jc w:val="center"/>
              <w:rPr>
                <w:sz w:val="22"/>
                <w:szCs w:val="22"/>
              </w:rPr>
            </w:pPr>
          </w:p>
          <w:p w:rsidR="00657121" w:rsidRDefault="00657121">
            <w:pPr>
              <w:jc w:val="center"/>
              <w:rPr>
                <w:sz w:val="22"/>
                <w:szCs w:val="22"/>
              </w:rPr>
            </w:pPr>
          </w:p>
          <w:p w:rsidR="00657121" w:rsidRDefault="00657121">
            <w:pPr>
              <w:jc w:val="center"/>
              <w:rPr>
                <w:sz w:val="22"/>
                <w:szCs w:val="22"/>
              </w:rPr>
            </w:pPr>
          </w:p>
          <w:p w:rsidR="00657121" w:rsidRDefault="00657121">
            <w:pPr>
              <w:jc w:val="center"/>
              <w:rPr>
                <w:sz w:val="22"/>
                <w:szCs w:val="22"/>
              </w:rPr>
            </w:pPr>
          </w:p>
          <w:p w:rsidR="00657121" w:rsidRDefault="00657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2017</w:t>
            </w: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2017</w:t>
            </w: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Default="003D3C52">
            <w:pPr>
              <w:jc w:val="center"/>
              <w:rPr>
                <w:sz w:val="22"/>
                <w:szCs w:val="22"/>
              </w:rPr>
            </w:pPr>
          </w:p>
          <w:p w:rsidR="003D3C52" w:rsidRPr="00DC328F" w:rsidRDefault="003D3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708" w:rsidRPr="00DC328F" w:rsidRDefault="00833708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08" w:rsidRDefault="00833708">
            <w:pPr>
              <w:rPr>
                <w:sz w:val="22"/>
                <w:szCs w:val="22"/>
              </w:rPr>
            </w:pPr>
          </w:p>
          <w:p w:rsidR="00657121" w:rsidRDefault="00657121">
            <w:pPr>
              <w:rPr>
                <w:sz w:val="22"/>
                <w:szCs w:val="22"/>
              </w:rPr>
            </w:pPr>
          </w:p>
          <w:p w:rsidR="00657121" w:rsidRDefault="00657121">
            <w:pPr>
              <w:rPr>
                <w:sz w:val="22"/>
                <w:szCs w:val="22"/>
              </w:rPr>
            </w:pPr>
          </w:p>
          <w:p w:rsidR="00657121" w:rsidRPr="00DC328F" w:rsidRDefault="00657121">
            <w:pPr>
              <w:rPr>
                <w:sz w:val="22"/>
                <w:szCs w:val="22"/>
              </w:rPr>
            </w:pPr>
            <w:r w:rsidRPr="00657121">
              <w:rPr>
                <w:sz w:val="22"/>
                <w:szCs w:val="22"/>
              </w:rPr>
              <w:t>Повышение престижа аграрных профессий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3708" w:rsidRPr="00DC328F" w:rsidRDefault="00833708" w:rsidP="00A829B4">
            <w:pPr>
              <w:rPr>
                <w:sz w:val="22"/>
                <w:szCs w:val="22"/>
              </w:rPr>
            </w:pPr>
          </w:p>
        </w:tc>
      </w:tr>
      <w:tr w:rsidR="00EE3E49" w:rsidRPr="00DC328F" w:rsidTr="00280DF4">
        <w:trPr>
          <w:trHeight w:val="28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E49" w:rsidRPr="00DC328F" w:rsidRDefault="00EE3E49" w:rsidP="009137E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lastRenderedPageBreak/>
              <w:t>1.</w:t>
            </w:r>
            <w:r w:rsidR="009137ED" w:rsidRPr="00DC328F">
              <w:rPr>
                <w:b/>
                <w:i/>
                <w:sz w:val="22"/>
                <w:szCs w:val="22"/>
              </w:rPr>
              <w:t>4</w:t>
            </w:r>
            <w:r w:rsidRPr="00DC328F">
              <w:rPr>
                <w:b/>
                <w:i/>
                <w:sz w:val="22"/>
                <w:szCs w:val="22"/>
              </w:rPr>
              <w:t>. Организация и методическое сопровождение учебно-исследовательской деятельности обучающихся техникума</w:t>
            </w: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Индивидуальные и групповые консультации по подготовке материалов к конкурсам, конференциям.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8412AD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 – 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Качественные учебно-исследовательские  работы студентов (соответствующие современным требованиям, актуальные).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8412AD">
            <w:pPr>
              <w:tabs>
                <w:tab w:val="left" w:pos="176"/>
                <w:tab w:val="left" w:pos="317"/>
              </w:tabs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Организация участия студентов в </w:t>
            </w:r>
            <w:r w:rsidR="008412AD">
              <w:rPr>
                <w:sz w:val="22"/>
                <w:szCs w:val="22"/>
              </w:rPr>
              <w:t>олимпиадах, конкурсах, конференциях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8412AD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</w:t>
            </w:r>
            <w:r w:rsidR="008412AD">
              <w:rPr>
                <w:sz w:val="22"/>
                <w:szCs w:val="22"/>
              </w:rPr>
              <w:t>ентябрь 2016 – 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Участие студентов (не менее 30) в олимпиадах.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A46647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647" w:rsidRPr="00DC328F" w:rsidRDefault="00A46647" w:rsidP="008412AD">
            <w:pPr>
              <w:tabs>
                <w:tab w:val="left" w:pos="176"/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НПК студентов техникума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647" w:rsidRPr="00DC328F" w:rsidRDefault="00A46647" w:rsidP="00841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647" w:rsidRPr="00DC328F" w:rsidRDefault="00A46647">
            <w:pPr>
              <w:rPr>
                <w:sz w:val="22"/>
                <w:szCs w:val="22"/>
              </w:rPr>
            </w:pPr>
            <w:r w:rsidRPr="00A46647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47" w:rsidRPr="00DC328F" w:rsidRDefault="00A46647" w:rsidP="0091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студентов техникума (не менее 10)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6647" w:rsidRPr="00DC328F" w:rsidRDefault="00A46647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B96AE0">
            <w:pPr>
              <w:tabs>
                <w:tab w:val="left" w:pos="317"/>
              </w:tabs>
              <w:jc w:val="both"/>
              <w:rPr>
                <w:rStyle w:val="FontStyle53"/>
                <w:sz w:val="22"/>
                <w:szCs w:val="22"/>
              </w:rPr>
            </w:pPr>
            <w:r w:rsidRPr="00DC328F">
              <w:rPr>
                <w:rStyle w:val="FontStyle53"/>
                <w:sz w:val="22"/>
                <w:szCs w:val="22"/>
              </w:rPr>
              <w:t>Разработка локальных нормативных актов о</w:t>
            </w:r>
            <w:r w:rsidR="00B96AE0">
              <w:rPr>
                <w:rStyle w:val="FontStyle53"/>
                <w:sz w:val="22"/>
                <w:szCs w:val="22"/>
              </w:rPr>
              <w:t>б организации учебно-исследовательской деятельности студентов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Август - </w:t>
            </w:r>
            <w:r w:rsidR="00B96AE0">
              <w:rPr>
                <w:sz w:val="22"/>
                <w:szCs w:val="22"/>
              </w:rPr>
              <w:t>сентябрь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B96AE0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Локальные нормативные акты </w:t>
            </w:r>
            <w:r w:rsidR="00B96AE0" w:rsidRPr="00B96AE0">
              <w:rPr>
                <w:sz w:val="22"/>
                <w:szCs w:val="22"/>
              </w:rPr>
              <w:t>об  организации учебно-исследовательской деятельности студентов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5862E2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2E2" w:rsidRPr="00DC328F" w:rsidRDefault="005862E2" w:rsidP="00B96AE0">
            <w:pPr>
              <w:tabs>
                <w:tab w:val="left" w:pos="317"/>
              </w:tabs>
              <w:jc w:val="both"/>
              <w:rPr>
                <w:rStyle w:val="FontStyle53"/>
                <w:sz w:val="22"/>
                <w:szCs w:val="22"/>
              </w:rPr>
            </w:pPr>
            <w:r>
              <w:rPr>
                <w:rStyle w:val="FontStyle53"/>
                <w:sz w:val="22"/>
                <w:szCs w:val="22"/>
              </w:rPr>
              <w:t>Согласование тем учебно-исследовательских проектов студентов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2E2" w:rsidRPr="00DC328F" w:rsidRDefault="005862E2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62E2" w:rsidRPr="00DC328F" w:rsidRDefault="005862E2">
            <w:pPr>
              <w:rPr>
                <w:sz w:val="22"/>
                <w:szCs w:val="22"/>
              </w:rPr>
            </w:pPr>
            <w:r w:rsidRPr="005862E2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E2" w:rsidRPr="00DC328F" w:rsidRDefault="005862E2" w:rsidP="00B96A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Согласованные и утвержденные темы </w:t>
            </w:r>
            <w:r w:rsidRPr="005862E2">
              <w:rPr>
                <w:sz w:val="22"/>
                <w:szCs w:val="22"/>
              </w:rPr>
              <w:t xml:space="preserve"> учебно-исследовательских проектов студентов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62E2" w:rsidRPr="00DC328F" w:rsidRDefault="005862E2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Организация работы студенческого конструкторского бюро, методическое сопровождение их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5862E2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 – 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EE3E49" w:rsidRPr="00DC328F" w:rsidTr="00280DF4">
        <w:trPr>
          <w:trHeight w:val="28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E49" w:rsidRPr="00DC328F" w:rsidRDefault="00EE3E49" w:rsidP="009137E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1.</w:t>
            </w:r>
            <w:r w:rsidR="009137ED" w:rsidRPr="00DC328F">
              <w:rPr>
                <w:b/>
                <w:i/>
                <w:sz w:val="22"/>
                <w:szCs w:val="22"/>
              </w:rPr>
              <w:t>5</w:t>
            </w:r>
            <w:r w:rsidRPr="00DC328F">
              <w:rPr>
                <w:b/>
                <w:i/>
                <w:sz w:val="22"/>
                <w:szCs w:val="22"/>
              </w:rPr>
              <w:t>.  Методическое сопровождение развития инклюзивного образования в техникуме</w:t>
            </w: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B91805" w:rsidP="00B91805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Методическое сопровождение реализации</w:t>
            </w:r>
            <w:r w:rsidR="009137ED"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адаптиров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анных образовательных программ </w:t>
            </w:r>
            <w:r w:rsidR="009137ED"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целях обеспечения адаптации, инклюзивного обучения и сопровождения учебы лиц с огран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иченными возможностями здоровья (</w:t>
            </w:r>
            <w:r w:rsidRPr="00B918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педагогического </w:t>
            </w:r>
            <w:r w:rsidRPr="00B918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мониторинга </w:t>
            </w:r>
            <w:proofErr w:type="gramStart"/>
            <w:r w:rsidRPr="00B918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достижений</w:t>
            </w:r>
            <w:proofErr w:type="gramEnd"/>
            <w:r w:rsidRPr="00B918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обучающихся (портфолио).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</w:t>
            </w:r>
            <w:r w:rsidRPr="00B918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абота с картами психолого-педагогического сопровождения.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B91805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течение года</w:t>
            </w:r>
            <w:r w:rsidR="009137ED" w:rsidRPr="00DC32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КУАТ, преподаватели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B91805" w:rsidP="0091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Созданные УМК по адаптированным образовательным программам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Повышение квалификации и профессиональной компетентности педагогических кадров для работы с лицами с ограниченными возможностями здоровья в рамках инклюзивного образования.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06148E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8E" w:rsidRDefault="0006148E" w:rsidP="0091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 педагогов, планируемых к обучению на курсах повышения квалификации по вопросам инклюзивного образования.</w:t>
            </w:r>
          </w:p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Преподаватели знают основы и приемы коррекционной учебно-воспитательной</w:t>
            </w:r>
          </w:p>
          <w:p w:rsidR="009137ED" w:rsidRPr="00DC328F" w:rsidRDefault="009137ED" w:rsidP="009618AE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работы, требующей в обязательном порядке реализации дидактических принципов</w:t>
            </w:r>
            <w:r w:rsidR="009618AE">
              <w:rPr>
                <w:sz w:val="22"/>
                <w:szCs w:val="22"/>
              </w:rPr>
              <w:t xml:space="preserve"> </w:t>
            </w:r>
            <w:r w:rsidRPr="00DC328F">
              <w:rPr>
                <w:sz w:val="22"/>
                <w:szCs w:val="22"/>
              </w:rPr>
              <w:t>индивидуального и дифференцированного подходов; развивающего, наглядного и</w:t>
            </w:r>
            <w:r w:rsidR="009618AE">
              <w:rPr>
                <w:sz w:val="22"/>
                <w:szCs w:val="22"/>
              </w:rPr>
              <w:t xml:space="preserve"> </w:t>
            </w:r>
            <w:r w:rsidRPr="00DC328F">
              <w:rPr>
                <w:sz w:val="22"/>
                <w:szCs w:val="22"/>
              </w:rPr>
              <w:t>практического характера обучения.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Профессиональная ориентация детей с инвалидностью и детей с ОВЗ, являющихся воспитанникам</w:t>
            </w:r>
            <w:r w:rsidR="006B04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специально-коррекционных школ.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B6CF6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 – 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Количество воспитанников специальных (коррекционных) школ, участвовавших в профессиональных пробах в дни профориентации и поступивших обучаться в техникум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6B0452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452" w:rsidRPr="00DC328F" w:rsidRDefault="006B0452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 адаптированных образовательных программ на основе реализуемых в техникуме основных профессиональных образовательных программ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452" w:rsidRDefault="006B0452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– октябрь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0452" w:rsidRPr="00DC328F" w:rsidRDefault="006B0452">
            <w:pPr>
              <w:rPr>
                <w:sz w:val="22"/>
                <w:szCs w:val="22"/>
              </w:rPr>
            </w:pPr>
            <w:r w:rsidRPr="006B0452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2" w:rsidRPr="00DC328F" w:rsidRDefault="006B0452" w:rsidP="00913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утвержденных адаптированных образовательных программ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0452" w:rsidRPr="00DC328F" w:rsidRDefault="006B0452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805027">
        <w:trPr>
          <w:trHeight w:val="28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1.6. Создание условий для развития дистанционного образования в техникуме</w:t>
            </w: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DA2FA0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и проведение информационно-методического семинара</w:t>
            </w:r>
            <w:r w:rsidR="009137ED"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«Внедрение дистанционных технологий обучения в образовательный процесс»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DA2FA0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DA2FA0" w:rsidP="00DA2FA0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педагогов к внедрению элементов </w:t>
            </w:r>
            <w:r w:rsidR="00553417"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дистанционного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обучения в образовательный процесс</w:t>
            </w:r>
            <w:r w:rsidR="00553417"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техникуме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1A42EE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Разработка и внедрение методических рекомендаций по работе с технологией дистанционного </w:t>
            </w:r>
            <w:r w:rsidR="001A42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обучения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1A42EE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Январь, февраль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НМР, 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1A42EE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Методические рекомендации по работе с технологией дистанционного </w:t>
            </w:r>
            <w:r w:rsidR="001A42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обучения</w:t>
            </w: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Повышение квалификации и профессиональной компетентности </w:t>
            </w: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педагогических кадров для работы с технологией дистанционного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BC3B9D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 2016 – 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Зам. директора по НМР, </w:t>
            </w:r>
            <w:r w:rsidRPr="00DC328F">
              <w:rPr>
                <w:sz w:val="22"/>
                <w:szCs w:val="22"/>
              </w:rPr>
              <w:lastRenderedPageBreak/>
              <w:t>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Повышение квалификации педагогов в области ИКТ.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Формирование электронного банка методических</w:t>
            </w:r>
            <w:r w:rsidR="00BC3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учебных</w:t>
            </w: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материалов, позволяющих работать в режиме дистанционного обучения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Сентябрь 2015 – май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методист КУАТ</w:t>
            </w:r>
            <w:r w:rsidR="00BC3B9D">
              <w:rPr>
                <w:sz w:val="22"/>
                <w:szCs w:val="22"/>
              </w:rPr>
              <w:t>, библиотекарь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9137ED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Электронный банк методических материалов, позволяющих работать в режиме дистанционного обучения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9137ED" w:rsidRPr="00DC328F" w:rsidTr="00280DF4">
        <w:trPr>
          <w:trHeight w:val="28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BC3B9D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Информационно-методический семинар «</w:t>
            </w:r>
            <w:r w:rsidR="009137ED"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результатах реализации проекта по внедрению дистанционных технологий обучения»</w:t>
            </w:r>
          </w:p>
          <w:p w:rsidR="00B76E2D" w:rsidRPr="00DC328F" w:rsidRDefault="00B76E2D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7ED" w:rsidRPr="00DC328F" w:rsidRDefault="00BC3B9D" w:rsidP="0091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="009137ED" w:rsidRPr="00DC328F">
              <w:rPr>
                <w:sz w:val="22"/>
                <w:szCs w:val="22"/>
              </w:rPr>
              <w:t xml:space="preserve">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7ED" w:rsidRPr="00DC328F" w:rsidRDefault="00743B73" w:rsidP="009137ED">
            <w:pPr>
              <w:rPr>
                <w:sz w:val="22"/>
                <w:szCs w:val="22"/>
              </w:rPr>
            </w:pPr>
            <w:r w:rsidRPr="00743B73">
              <w:rPr>
                <w:sz w:val="22"/>
                <w:szCs w:val="22"/>
              </w:rPr>
              <w:t>методист КУАТ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ED" w:rsidRPr="00DC328F" w:rsidRDefault="00743B73" w:rsidP="009137ED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Использование педагогами техникума элементов дистанционного обучения в образовательном процессе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7ED" w:rsidRPr="00DC328F" w:rsidRDefault="009137ED" w:rsidP="009137ED">
            <w:pPr>
              <w:rPr>
                <w:sz w:val="22"/>
                <w:szCs w:val="22"/>
              </w:rPr>
            </w:pPr>
          </w:p>
        </w:tc>
      </w:tr>
      <w:tr w:rsidR="0014225E" w:rsidRPr="00DC328F" w:rsidTr="00A829B4">
        <w:trPr>
          <w:trHeight w:val="52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665D8" w:rsidRPr="00DC328F" w:rsidRDefault="00A829B4" w:rsidP="008665D8">
            <w:pPr>
              <w:spacing w:before="120"/>
              <w:jc w:val="center"/>
              <w:rPr>
                <w:b/>
                <w:i/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2</w:t>
            </w:r>
            <w:r w:rsidR="0014225E" w:rsidRPr="00DC328F">
              <w:rPr>
                <w:b/>
                <w:i/>
                <w:sz w:val="22"/>
                <w:szCs w:val="22"/>
              </w:rPr>
              <w:t>.</w:t>
            </w:r>
            <w:r w:rsidRPr="00DC328F">
              <w:rPr>
                <w:b/>
                <w:i/>
                <w:sz w:val="22"/>
                <w:szCs w:val="22"/>
              </w:rPr>
              <w:t xml:space="preserve"> </w:t>
            </w:r>
            <w:r w:rsidR="008665D8" w:rsidRPr="00DC328F">
              <w:rPr>
                <w:b/>
                <w:i/>
                <w:sz w:val="22"/>
                <w:szCs w:val="22"/>
              </w:rPr>
              <w:t xml:space="preserve">Создание информационно-аналитических условий </w:t>
            </w:r>
          </w:p>
          <w:p w:rsidR="0014225E" w:rsidRPr="00DC328F" w:rsidRDefault="008665D8" w:rsidP="008665D8">
            <w:pPr>
              <w:spacing w:after="120"/>
              <w:jc w:val="center"/>
              <w:rPr>
                <w:i/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для обеспечения эффективного осуществления образовательного и управленческого процессов в техникуме</w:t>
            </w:r>
          </w:p>
        </w:tc>
      </w:tr>
      <w:tr w:rsidR="0014225E" w:rsidRPr="00DC328F" w:rsidTr="00280DF4">
        <w:trPr>
          <w:trHeight w:val="52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25E" w:rsidRPr="00DC328F" w:rsidRDefault="000757B5" w:rsidP="00A829B4">
            <w:pPr>
              <w:spacing w:before="120" w:after="12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2.1.</w:t>
            </w:r>
            <w:r w:rsidRPr="00DC328F">
              <w:rPr>
                <w:b/>
                <w:i/>
                <w:sz w:val="22"/>
                <w:szCs w:val="22"/>
              </w:rPr>
              <w:tab/>
              <w:t>Мониторинг условий и результатов образовательного процесса</w:t>
            </w:r>
          </w:p>
        </w:tc>
      </w:tr>
      <w:tr w:rsidR="0014225E" w:rsidRPr="00DC328F" w:rsidTr="00A829B4">
        <w:trPr>
          <w:trHeight w:val="267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25E" w:rsidRPr="00DC328F" w:rsidRDefault="00805027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Обновление электронной базы данных образовательных организаций профиля.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25E" w:rsidRPr="00DC328F" w:rsidRDefault="002E454C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25E" w:rsidRPr="00DC328F" w:rsidRDefault="00805027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Методист РЦ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27" w:rsidRPr="00DC328F" w:rsidRDefault="00805027" w:rsidP="00805027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Обновленная электронная база данных ОО профиля.</w:t>
            </w:r>
          </w:p>
          <w:p w:rsidR="0014225E" w:rsidRPr="00DC328F" w:rsidRDefault="0014225E" w:rsidP="00280DF4">
            <w:pPr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225E" w:rsidRPr="00DC328F" w:rsidRDefault="0014225E" w:rsidP="00280DF4">
            <w:pPr>
              <w:rPr>
                <w:sz w:val="22"/>
                <w:szCs w:val="22"/>
              </w:rPr>
            </w:pPr>
          </w:p>
        </w:tc>
      </w:tr>
      <w:tr w:rsidR="00A829B4" w:rsidRPr="00DC328F" w:rsidTr="00A829B4">
        <w:trPr>
          <w:trHeight w:val="267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9B4" w:rsidRPr="00DC328F" w:rsidRDefault="00805027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Заполнение форм отчетности по запросам МО и ОЦКПО Свердловской области.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9B4" w:rsidRPr="00DC328F" w:rsidRDefault="00805027" w:rsidP="00280DF4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Ежемесячно по требованию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9B4" w:rsidRPr="00DC328F" w:rsidRDefault="002E454C" w:rsidP="00280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 РЦ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805027" w:rsidP="00805027">
            <w:pPr>
              <w:jc w:val="both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Своевременно и достоверно предоставленная информация по запросу МО и ОЦКПО Свердловской области.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9B4" w:rsidRPr="00DC328F" w:rsidRDefault="00A829B4" w:rsidP="00280DF4">
            <w:pPr>
              <w:rPr>
                <w:sz w:val="22"/>
                <w:szCs w:val="22"/>
              </w:rPr>
            </w:pPr>
          </w:p>
        </w:tc>
      </w:tr>
      <w:tr w:rsidR="00A829B4" w:rsidRPr="00DC328F" w:rsidTr="00A829B4">
        <w:trPr>
          <w:trHeight w:val="267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9B4" w:rsidRPr="00DC328F" w:rsidRDefault="00D70EF1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Проведение экспертизы качества профессионального образования (экспертиза ГИА, экспертиза ФОС и др.)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9B4" w:rsidRPr="00DC328F" w:rsidRDefault="002E454C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2017</w:t>
            </w:r>
          </w:p>
          <w:p w:rsidR="00D70EF1" w:rsidRPr="00DC328F" w:rsidRDefault="002E454C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9B4" w:rsidRPr="00DC328F" w:rsidRDefault="002E454C" w:rsidP="00280DF4">
            <w:pPr>
              <w:rPr>
                <w:sz w:val="22"/>
                <w:szCs w:val="22"/>
              </w:rPr>
            </w:pPr>
            <w:r w:rsidRPr="002E454C">
              <w:rPr>
                <w:sz w:val="22"/>
                <w:szCs w:val="22"/>
              </w:rPr>
              <w:t>Методист РЦ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4" w:rsidRPr="00DC328F" w:rsidRDefault="00D70EF1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Аналитические материалы по результатам экспертной деятельности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9B4" w:rsidRPr="00DC328F" w:rsidRDefault="00A829B4" w:rsidP="00280DF4">
            <w:pPr>
              <w:rPr>
                <w:sz w:val="22"/>
                <w:szCs w:val="22"/>
              </w:rPr>
            </w:pPr>
          </w:p>
        </w:tc>
      </w:tr>
      <w:tr w:rsidR="0014225E" w:rsidRPr="00DC328F" w:rsidTr="00280DF4">
        <w:trPr>
          <w:trHeight w:val="10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25E" w:rsidRPr="00DC328F" w:rsidRDefault="000757B5" w:rsidP="00A829B4">
            <w:pPr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2.2. Комплексная оценка деятельности техникума</w:t>
            </w:r>
          </w:p>
        </w:tc>
      </w:tr>
      <w:tr w:rsidR="0014225E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25E" w:rsidRPr="00DC328F" w:rsidRDefault="002113D4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Подготовка и оформление документов на переоформление лицензии</w:t>
            </w:r>
            <w:r w:rsidR="003C2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связи с включением мест ведения образовательной деятельности, не прописанных в лицензии</w:t>
            </w:r>
            <w:r w:rsidR="004858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(Стадион)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25E" w:rsidRPr="00DC328F" w:rsidRDefault="002113D4" w:rsidP="003C2150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сентябрь 201</w:t>
            </w:r>
            <w:r w:rsidR="003C2150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225E" w:rsidRPr="00DC328F" w:rsidRDefault="002113D4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5E" w:rsidRPr="00DC328F" w:rsidRDefault="00824302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Подготовленные документы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225E" w:rsidRPr="00DC328F" w:rsidRDefault="0014225E" w:rsidP="00280DF4">
            <w:pPr>
              <w:rPr>
                <w:sz w:val="22"/>
                <w:szCs w:val="22"/>
              </w:rPr>
            </w:pPr>
          </w:p>
        </w:tc>
      </w:tr>
      <w:tr w:rsidR="00824302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302" w:rsidRPr="00DC328F" w:rsidRDefault="00824302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Подготовка Публичного отчета о деятельности техникума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302" w:rsidRPr="00DC328F" w:rsidRDefault="001F45BB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302" w:rsidRPr="00DC328F" w:rsidRDefault="00824302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02" w:rsidRPr="00DC328F" w:rsidRDefault="00824302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Подготовленные документы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302" w:rsidRPr="00DC328F" w:rsidRDefault="00824302" w:rsidP="00280DF4">
            <w:pPr>
              <w:rPr>
                <w:sz w:val="22"/>
                <w:szCs w:val="22"/>
              </w:rPr>
            </w:pPr>
          </w:p>
        </w:tc>
      </w:tr>
      <w:tr w:rsidR="00824302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302" w:rsidRPr="00DC328F" w:rsidRDefault="00824302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Подготовка Отчета по </w:t>
            </w:r>
            <w:proofErr w:type="spellStart"/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самообследованию</w:t>
            </w:r>
            <w:proofErr w:type="spellEnd"/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302" w:rsidRPr="00DC328F" w:rsidRDefault="001F45BB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Апрель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302" w:rsidRPr="00DC328F" w:rsidRDefault="001F4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 КУАТ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02" w:rsidRPr="00DC328F" w:rsidRDefault="00824302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Подготовленные документы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302" w:rsidRPr="00DC328F" w:rsidRDefault="00824302" w:rsidP="00280DF4">
            <w:pPr>
              <w:rPr>
                <w:sz w:val="22"/>
                <w:szCs w:val="22"/>
              </w:rPr>
            </w:pPr>
          </w:p>
        </w:tc>
      </w:tr>
      <w:tr w:rsidR="00824302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302" w:rsidRPr="00DC328F" w:rsidRDefault="00824302" w:rsidP="00B4541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Подготовка документов по всем процедурам оценки деятельности техникума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302" w:rsidRPr="00DC328F" w:rsidRDefault="00824302" w:rsidP="00B4541B">
            <w:pPr>
              <w:ind w:left="-39"/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 по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302" w:rsidRPr="00DC328F" w:rsidRDefault="00824302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Зам. директора по НМР</w:t>
            </w:r>
            <w:r w:rsidR="00E5555B">
              <w:rPr>
                <w:sz w:val="22"/>
                <w:szCs w:val="22"/>
              </w:rPr>
              <w:t>, методист КУАТ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02" w:rsidRPr="00DC328F" w:rsidRDefault="00824302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Подготовленные документы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302" w:rsidRPr="00DC328F" w:rsidRDefault="00824302" w:rsidP="00280DF4">
            <w:pPr>
              <w:rPr>
                <w:sz w:val="22"/>
                <w:szCs w:val="22"/>
              </w:rPr>
            </w:pPr>
          </w:p>
        </w:tc>
      </w:tr>
      <w:tr w:rsidR="000757B5" w:rsidRPr="00DC328F" w:rsidTr="00280DF4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7B5" w:rsidRPr="00DC328F" w:rsidRDefault="000757B5" w:rsidP="003E160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2.3. Организация и ведение маркетинговой деятельности</w:t>
            </w:r>
          </w:p>
        </w:tc>
      </w:tr>
      <w:tr w:rsidR="00A829B4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9B4" w:rsidRPr="00DC328F" w:rsidRDefault="001B0C84" w:rsidP="001B0C84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Исследование рынка образовательных услуг региона (анализ ситуации на рынке образовательных услуг, предлагаемых образовательными организациями агропромышленного и лесотехнического профиля).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C84" w:rsidRPr="00DC328F" w:rsidRDefault="001B0C84" w:rsidP="00280DF4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Сентябрь 201</w:t>
            </w:r>
            <w:r w:rsidR="00063637">
              <w:rPr>
                <w:sz w:val="22"/>
                <w:szCs w:val="22"/>
              </w:rPr>
              <w:t>6</w:t>
            </w:r>
            <w:r w:rsidRPr="00DC328F">
              <w:rPr>
                <w:sz w:val="22"/>
                <w:szCs w:val="22"/>
              </w:rPr>
              <w:t xml:space="preserve">, </w:t>
            </w:r>
          </w:p>
          <w:p w:rsidR="00A829B4" w:rsidRPr="00DC328F" w:rsidRDefault="00063637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9B4" w:rsidRPr="00DC328F" w:rsidRDefault="001B0C84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84" w:rsidRPr="00DC328F" w:rsidRDefault="001B0C84" w:rsidP="001B0C8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Аналитические материалы результатов исследований. </w:t>
            </w:r>
          </w:p>
          <w:p w:rsidR="00A829B4" w:rsidRPr="00DC328F" w:rsidRDefault="00A829B4" w:rsidP="00280DF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9B4" w:rsidRPr="00DC328F" w:rsidRDefault="00A829B4" w:rsidP="00280DF4">
            <w:pPr>
              <w:rPr>
                <w:sz w:val="22"/>
                <w:szCs w:val="22"/>
              </w:rPr>
            </w:pPr>
          </w:p>
        </w:tc>
      </w:tr>
      <w:tr w:rsidR="001B0C84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C84" w:rsidRPr="00DC328F" w:rsidRDefault="001B0C84" w:rsidP="001B0C84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Выявление возможности открытия новых профессий и специальностей по программам профиля.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C84" w:rsidRPr="00DC328F" w:rsidRDefault="00F5733E" w:rsidP="001B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2016</w:t>
            </w:r>
            <w:r w:rsidR="001B0C84" w:rsidRPr="00DC328F">
              <w:rPr>
                <w:sz w:val="22"/>
                <w:szCs w:val="22"/>
              </w:rPr>
              <w:t xml:space="preserve">, </w:t>
            </w:r>
          </w:p>
          <w:p w:rsidR="001B0C84" w:rsidRPr="00DC328F" w:rsidRDefault="00F5733E" w:rsidP="001B0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C84" w:rsidRPr="00DC328F" w:rsidRDefault="001B0C8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84" w:rsidRPr="00DC328F" w:rsidRDefault="001B0C84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Сформулированные предложения для принятия управленческих решений.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0C84" w:rsidRPr="00DC328F" w:rsidRDefault="001B0C84" w:rsidP="00280DF4">
            <w:pPr>
              <w:rPr>
                <w:sz w:val="22"/>
                <w:szCs w:val="22"/>
              </w:rPr>
            </w:pPr>
          </w:p>
        </w:tc>
      </w:tr>
      <w:tr w:rsidR="001B0C84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C84" w:rsidRPr="00DC328F" w:rsidRDefault="001B0C84" w:rsidP="001B0C84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Исследование рынка труда Свердловской области. Анализ тенденций в происходящих изменениях. Определение действительной потребности АПК в необходимом количестве трудовых ресурсов.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C84" w:rsidRPr="00DC328F" w:rsidRDefault="001B0C84" w:rsidP="001B0C8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В течение года </w:t>
            </w:r>
            <w:r w:rsidRPr="009D25C7">
              <w:rPr>
                <w:spacing w:val="-12"/>
                <w:sz w:val="22"/>
                <w:szCs w:val="22"/>
              </w:rPr>
              <w:t>(ежеквартально)</w:t>
            </w:r>
          </w:p>
          <w:p w:rsidR="001B0C84" w:rsidRPr="00DC328F" w:rsidRDefault="001B0C84" w:rsidP="00280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0C84" w:rsidRPr="00DC328F" w:rsidRDefault="001B0C8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8E" w:rsidRPr="00DC328F" w:rsidRDefault="00880F8E" w:rsidP="00880F8E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Аналитические материалы результатов исследований</w:t>
            </w:r>
          </w:p>
          <w:p w:rsidR="001B0C84" w:rsidRPr="00DC328F" w:rsidRDefault="001B0C84" w:rsidP="00280DF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0C84" w:rsidRPr="00DC328F" w:rsidRDefault="001B0C84" w:rsidP="00280DF4">
            <w:pPr>
              <w:rPr>
                <w:sz w:val="22"/>
                <w:szCs w:val="22"/>
              </w:rPr>
            </w:pPr>
          </w:p>
        </w:tc>
      </w:tr>
      <w:tr w:rsidR="006E33E0" w:rsidRPr="00DC328F" w:rsidTr="006E33E0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E33E0" w:rsidRPr="00DC328F" w:rsidRDefault="003E160E" w:rsidP="006E33E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 xml:space="preserve">3. </w:t>
            </w:r>
            <w:r w:rsidR="006E33E0" w:rsidRPr="00DC328F">
              <w:rPr>
                <w:b/>
                <w:i/>
                <w:sz w:val="22"/>
                <w:szCs w:val="22"/>
              </w:rPr>
              <w:t>Организация  и ведение профориентационной и рекламной деятельности</w:t>
            </w:r>
          </w:p>
        </w:tc>
      </w:tr>
      <w:tr w:rsidR="003E160E" w:rsidRPr="00DC328F" w:rsidTr="00280DF4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160E" w:rsidRPr="00DC328F" w:rsidRDefault="003E160E" w:rsidP="0094504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3.1. Организация и ведение работы по профессиональному ориентированию учащихся школ на выбор профессий агропромышленного профиля</w:t>
            </w:r>
          </w:p>
        </w:tc>
      </w:tr>
      <w:tr w:rsidR="00880F8E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F8E" w:rsidRPr="00DC328F" w:rsidRDefault="00880F8E" w:rsidP="006769FD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 и проведение мероприятий, направленных на пропаганду (рекламу) сельскохозяйственных профессий</w:t>
            </w:r>
            <w:r w:rsidR="006769FD"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:rsidR="006769FD" w:rsidRPr="00DC328F" w:rsidRDefault="006769FD" w:rsidP="006769FD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Мобильные бригады</w:t>
            </w:r>
          </w:p>
          <w:p w:rsidR="006769FD" w:rsidRPr="00DC328F" w:rsidRDefault="006769FD" w:rsidP="006769FD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Выезд в сельские школы Каменского 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F8E" w:rsidRPr="00DC328F" w:rsidRDefault="006769FD" w:rsidP="00280DF4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</w:t>
            </w:r>
          </w:p>
          <w:p w:rsidR="006769FD" w:rsidRPr="00DC328F" w:rsidRDefault="006769FD" w:rsidP="00280DF4">
            <w:pPr>
              <w:jc w:val="center"/>
              <w:rPr>
                <w:sz w:val="22"/>
                <w:szCs w:val="22"/>
              </w:rPr>
            </w:pPr>
          </w:p>
          <w:p w:rsidR="0045691C" w:rsidRDefault="0045691C" w:rsidP="00280DF4">
            <w:pPr>
              <w:jc w:val="center"/>
              <w:rPr>
                <w:sz w:val="22"/>
                <w:szCs w:val="22"/>
              </w:rPr>
            </w:pPr>
          </w:p>
          <w:p w:rsidR="006769FD" w:rsidRPr="00DC328F" w:rsidRDefault="0045691C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2016</w:t>
            </w:r>
          </w:p>
          <w:p w:rsidR="006769FD" w:rsidRPr="00DC328F" w:rsidRDefault="0045691C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0F8E" w:rsidRPr="00DC328F" w:rsidRDefault="00880F8E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8E" w:rsidRPr="00DC328F" w:rsidRDefault="006769FD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Проведенные классные часы, беседы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0F8E" w:rsidRPr="00DC328F" w:rsidRDefault="00880F8E" w:rsidP="00280DF4">
            <w:pPr>
              <w:rPr>
                <w:sz w:val="22"/>
                <w:szCs w:val="22"/>
              </w:rPr>
            </w:pPr>
          </w:p>
        </w:tc>
      </w:tr>
      <w:tr w:rsidR="008D0B5F" w:rsidRPr="00DC328F" w:rsidTr="00280DF4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B5F" w:rsidRPr="00DC328F" w:rsidRDefault="008D0B5F" w:rsidP="008D0B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3.2. Информационно-методическое сопровождение и координирование профориентационной работы в ОО профиля</w:t>
            </w:r>
          </w:p>
        </w:tc>
      </w:tr>
      <w:tr w:rsidR="00AE1ACC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ACC" w:rsidRPr="00DC328F" w:rsidRDefault="00AE1ACC" w:rsidP="00E411F2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Организация разработки комплекта информационно-методического обеспечения ведения профориентационной работы (в помощь </w:t>
            </w:r>
            <w:r w:rsidR="00E411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педагогам).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ACC" w:rsidRPr="00DC328F" w:rsidRDefault="00AE1ACC" w:rsidP="00AE1ACC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1ACC" w:rsidRPr="00DC328F" w:rsidRDefault="00AE1ACC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CC" w:rsidRPr="00DC328F" w:rsidRDefault="00AE1ACC" w:rsidP="00E411F2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Комплект информационно-методического обеспечения ведения профориентационной работы (в помощь педагогам): </w:t>
            </w:r>
            <w:r w:rsidR="00E411F2">
              <w:rPr>
                <w:sz w:val="22"/>
                <w:szCs w:val="22"/>
              </w:rPr>
              <w:t xml:space="preserve">классный час, родительское </w:t>
            </w:r>
            <w:r w:rsidR="00E411F2">
              <w:rPr>
                <w:sz w:val="22"/>
                <w:szCs w:val="22"/>
              </w:rPr>
              <w:lastRenderedPageBreak/>
              <w:t>собрание</w:t>
            </w:r>
            <w:r w:rsidRPr="00DC328F">
              <w:rPr>
                <w:sz w:val="22"/>
                <w:szCs w:val="22"/>
              </w:rPr>
              <w:t>, методические рекомендации, памятки, справочники.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1ACC" w:rsidRPr="00DC328F" w:rsidRDefault="00AE1ACC" w:rsidP="00AE1ACC">
            <w:pPr>
              <w:rPr>
                <w:sz w:val="22"/>
                <w:szCs w:val="22"/>
              </w:rPr>
            </w:pPr>
          </w:p>
        </w:tc>
      </w:tr>
      <w:tr w:rsidR="00AE1ACC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ACC" w:rsidRPr="00DC328F" w:rsidRDefault="00AE1ACC" w:rsidP="00AE1ACC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Разработка комплекта наглядных материалов для ведения профориентационной работы (презентации, видеоролики, буклеты, публикации).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ACC" w:rsidRPr="00DC328F" w:rsidRDefault="00AE1ACC" w:rsidP="00AE1ACC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1ACC" w:rsidRPr="00DC328F" w:rsidRDefault="00AE1ACC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CC" w:rsidRPr="00DC328F" w:rsidRDefault="00AE1ACC" w:rsidP="00AE1ACC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Комплект </w:t>
            </w:r>
            <w:r w:rsidR="00DB03FE" w:rsidRPr="00DB03FE">
              <w:rPr>
                <w:sz w:val="22"/>
                <w:szCs w:val="22"/>
              </w:rPr>
              <w:t xml:space="preserve"> наглядных материалов для ведения </w:t>
            </w:r>
            <w:proofErr w:type="spellStart"/>
            <w:r w:rsidR="00DB03FE" w:rsidRPr="00DB03FE">
              <w:rPr>
                <w:sz w:val="22"/>
                <w:szCs w:val="22"/>
              </w:rPr>
              <w:t>профориентационной</w:t>
            </w:r>
            <w:proofErr w:type="spellEnd"/>
            <w:r w:rsidR="00DB03FE" w:rsidRPr="00DB03FE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1ACC" w:rsidRPr="00DC328F" w:rsidRDefault="00AE1ACC" w:rsidP="00AE1ACC">
            <w:pPr>
              <w:rPr>
                <w:sz w:val="22"/>
                <w:szCs w:val="22"/>
              </w:rPr>
            </w:pPr>
          </w:p>
        </w:tc>
      </w:tr>
      <w:tr w:rsidR="008D0B5F" w:rsidRPr="00DC328F" w:rsidTr="00280DF4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B5F" w:rsidRPr="00DC328F" w:rsidRDefault="008D0B5F" w:rsidP="008D0B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3.3. Взаимодействие со СМИ</w:t>
            </w:r>
          </w:p>
        </w:tc>
      </w:tr>
      <w:tr w:rsidR="003E160E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160E" w:rsidRPr="00DC328F" w:rsidRDefault="00880F8E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Освещение в СМИ мероприятий, направленных на профессиональное ориентирование школьников (публикации в районной газете, на сайте ОУ, официальных сайтах города).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160E" w:rsidRPr="00DC328F" w:rsidRDefault="00880F8E" w:rsidP="00280DF4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По мере </w:t>
            </w:r>
            <w:r w:rsidRPr="00C7541E">
              <w:rPr>
                <w:spacing w:val="-12"/>
                <w:sz w:val="22"/>
                <w:szCs w:val="22"/>
              </w:rPr>
              <w:t>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160E" w:rsidRPr="00DC328F" w:rsidRDefault="00880F8E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Методист РЦ</w:t>
            </w:r>
            <w:r w:rsidR="00C754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методист КУАТ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E" w:rsidRPr="00DC328F" w:rsidRDefault="00880F8E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Опубликованные материалы в СМИ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160E" w:rsidRPr="00DC328F" w:rsidRDefault="003E160E" w:rsidP="00280DF4">
            <w:pPr>
              <w:rPr>
                <w:sz w:val="22"/>
                <w:szCs w:val="22"/>
              </w:rPr>
            </w:pPr>
          </w:p>
        </w:tc>
      </w:tr>
      <w:tr w:rsidR="00721401" w:rsidRPr="00DC328F" w:rsidTr="00280DF4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21401" w:rsidRPr="00DC328F" w:rsidRDefault="00280DF4" w:rsidP="00721401">
            <w:pPr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 xml:space="preserve">4. </w:t>
            </w:r>
            <w:r w:rsidR="00721401" w:rsidRPr="00DC328F">
              <w:rPr>
                <w:b/>
                <w:i/>
                <w:sz w:val="22"/>
                <w:szCs w:val="22"/>
              </w:rPr>
              <w:t xml:space="preserve">Инновационная и </w:t>
            </w:r>
            <w:proofErr w:type="spellStart"/>
            <w:r w:rsidR="00721401" w:rsidRPr="00DC328F">
              <w:rPr>
                <w:b/>
                <w:i/>
                <w:sz w:val="22"/>
                <w:szCs w:val="22"/>
              </w:rPr>
              <w:t>имиджевая</w:t>
            </w:r>
            <w:proofErr w:type="spellEnd"/>
            <w:r w:rsidR="00721401" w:rsidRPr="00DC328F">
              <w:rPr>
                <w:b/>
                <w:i/>
                <w:sz w:val="22"/>
                <w:szCs w:val="22"/>
              </w:rPr>
              <w:t xml:space="preserve"> деятельность</w:t>
            </w:r>
          </w:p>
        </w:tc>
      </w:tr>
      <w:tr w:rsidR="00280DF4" w:rsidRPr="00DC328F" w:rsidTr="00280DF4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DF4" w:rsidRPr="00DC328F" w:rsidRDefault="00280DF4" w:rsidP="00280D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4.1. Разработка инновационных проектов, рекламной и выставочной продукции</w:t>
            </w:r>
          </w:p>
        </w:tc>
      </w:tr>
      <w:tr w:rsidR="00033C42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C42" w:rsidRPr="00DC328F" w:rsidRDefault="00024DE2" w:rsidP="00033C42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инновационного проекта по формированию кадрового потенциала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C42" w:rsidRPr="00DC328F" w:rsidRDefault="00024DE2" w:rsidP="00033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3C42" w:rsidRPr="00DC328F" w:rsidRDefault="00033C42" w:rsidP="00033C42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  <w:p w:rsidR="00033C42" w:rsidRPr="00DC328F" w:rsidRDefault="00033C42" w:rsidP="00033C42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заместители директора, методист КУАТ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42" w:rsidRPr="00DC328F" w:rsidRDefault="00024DE2" w:rsidP="00033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 подготовленные отчеты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3C42" w:rsidRPr="00DC328F" w:rsidRDefault="00033C42" w:rsidP="00033C42">
            <w:pPr>
              <w:rPr>
                <w:sz w:val="22"/>
                <w:szCs w:val="22"/>
              </w:rPr>
            </w:pPr>
          </w:p>
        </w:tc>
      </w:tr>
      <w:tr w:rsidR="00280DF4" w:rsidRPr="00DC328F" w:rsidTr="00280DF4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DF4" w:rsidRPr="00DC328F" w:rsidRDefault="00DE7762" w:rsidP="00DE776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4.2. Создание положительного имиджа профессий агропромышленного и лесотехнического профиля и образовательного учреждения</w:t>
            </w:r>
          </w:p>
        </w:tc>
      </w:tr>
      <w:tr w:rsidR="00721401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401" w:rsidRPr="00DC328F" w:rsidRDefault="00033C42" w:rsidP="00033C42">
            <w:pPr>
              <w:tabs>
                <w:tab w:val="left" w:pos="317"/>
              </w:tabs>
              <w:ind w:left="68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Развитие межрегиональных и международных связей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401" w:rsidRPr="00DC328F" w:rsidRDefault="00033C42" w:rsidP="00280DF4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3C42" w:rsidRPr="00DC328F" w:rsidRDefault="00033C42" w:rsidP="00033C42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  <w:p w:rsidR="00721401" w:rsidRPr="00DC328F" w:rsidRDefault="00721401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01" w:rsidRPr="00DC328F" w:rsidRDefault="00033C42" w:rsidP="00033C42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 xml:space="preserve">Система взаимодействия с педагогическими системами других регионов и стран.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401" w:rsidRPr="00DC328F" w:rsidRDefault="00721401" w:rsidP="00280DF4">
            <w:pPr>
              <w:rPr>
                <w:sz w:val="22"/>
                <w:szCs w:val="22"/>
              </w:rPr>
            </w:pPr>
          </w:p>
        </w:tc>
      </w:tr>
      <w:tr w:rsidR="00DE7762" w:rsidRPr="00DC328F" w:rsidTr="00805027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62" w:rsidRPr="00DC328F" w:rsidRDefault="00DE7762" w:rsidP="00DE776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DC328F">
              <w:rPr>
                <w:b/>
                <w:i/>
                <w:sz w:val="22"/>
                <w:szCs w:val="22"/>
              </w:rPr>
              <w:t>4.3. Организация и участие в выставочной деятельности</w:t>
            </w:r>
          </w:p>
        </w:tc>
      </w:tr>
      <w:tr w:rsidR="00DE7762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62" w:rsidRPr="00DC328F" w:rsidRDefault="00DF3312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Участие в выставке «Образование. Работа. Карьера»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62" w:rsidRPr="00DC328F" w:rsidRDefault="00024DE2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312" w:rsidRPr="00DC328F" w:rsidRDefault="00DF3312" w:rsidP="00DF3312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  <w:p w:rsidR="00DE7762" w:rsidRPr="00DC328F" w:rsidRDefault="00DF3312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2" w:rsidRPr="00DC328F" w:rsidRDefault="00DF3312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Материалы с выставки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7762" w:rsidRPr="00DC328F" w:rsidRDefault="00DE7762" w:rsidP="00280DF4">
            <w:pPr>
              <w:rPr>
                <w:sz w:val="22"/>
                <w:szCs w:val="22"/>
              </w:rPr>
            </w:pPr>
          </w:p>
        </w:tc>
      </w:tr>
      <w:tr w:rsidR="00DF3312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312" w:rsidRPr="00DC328F" w:rsidRDefault="00DF3312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Участие в междун</w:t>
            </w:r>
            <w:r w:rsidR="00024D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ародной выставке ИННОПРОМ – 2017</w:t>
            </w: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(в </w:t>
            </w:r>
            <w:proofErr w:type="spellStart"/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форумной</w:t>
            </w:r>
            <w:proofErr w:type="spellEnd"/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части)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312" w:rsidRPr="00DC328F" w:rsidRDefault="00024DE2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312" w:rsidRPr="00DC328F" w:rsidRDefault="00DF3312" w:rsidP="00DF3312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  <w:p w:rsidR="00DF3312" w:rsidRPr="00DC328F" w:rsidRDefault="00DF3312" w:rsidP="00DF3312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12" w:rsidRPr="00DC328F" w:rsidRDefault="00DF3312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Аналитические материалы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3312" w:rsidRPr="00DC328F" w:rsidRDefault="00DF3312" w:rsidP="00280DF4">
            <w:pPr>
              <w:rPr>
                <w:sz w:val="22"/>
                <w:szCs w:val="22"/>
              </w:rPr>
            </w:pPr>
          </w:p>
        </w:tc>
      </w:tr>
      <w:tr w:rsidR="00FE0BD2" w:rsidRPr="00DC328F" w:rsidTr="00805027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BD2" w:rsidRPr="00DC328F" w:rsidRDefault="009F185F" w:rsidP="009F185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4.4.</w:t>
            </w:r>
            <w:r w:rsidR="00FE0BD2" w:rsidRPr="00DC328F">
              <w:rPr>
                <w:b/>
                <w:i/>
                <w:sz w:val="22"/>
                <w:szCs w:val="22"/>
              </w:rPr>
              <w:t xml:space="preserve"> Создание информационных условий для координации деятельности  территориальных образовательно-профессиональных кластеров</w:t>
            </w:r>
          </w:p>
        </w:tc>
      </w:tr>
      <w:tr w:rsidR="00DE7762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62" w:rsidRPr="00DC328F" w:rsidRDefault="004B6E06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мероприятий по обмену опытом в рамках  внедрения модели территориального образовательно-профессионального кластера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62" w:rsidRPr="00DC328F" w:rsidRDefault="004B6E06" w:rsidP="00280DF4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762" w:rsidRPr="00DC328F" w:rsidRDefault="004B6E06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2" w:rsidRPr="00DC328F" w:rsidRDefault="004B6E06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Материалы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7762" w:rsidRPr="00DC328F" w:rsidRDefault="00DE7762" w:rsidP="00280DF4">
            <w:pPr>
              <w:rPr>
                <w:sz w:val="22"/>
                <w:szCs w:val="22"/>
              </w:rPr>
            </w:pPr>
          </w:p>
        </w:tc>
      </w:tr>
      <w:tr w:rsidR="00696899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899" w:rsidRPr="00DC328F" w:rsidRDefault="00633546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Создание базы данных ОО, реализующих аграрные профессии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899" w:rsidRPr="00DC328F" w:rsidRDefault="00D56E4D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6899" w:rsidRPr="00DC328F" w:rsidRDefault="00633546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Методист РЦ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99" w:rsidRPr="00DC328F" w:rsidRDefault="00633546" w:rsidP="00280DF4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База данных ОО, реализующих аграрные профессии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6899" w:rsidRPr="00DC328F" w:rsidRDefault="00696899" w:rsidP="00280DF4">
            <w:pPr>
              <w:rPr>
                <w:sz w:val="22"/>
                <w:szCs w:val="22"/>
              </w:rPr>
            </w:pPr>
          </w:p>
        </w:tc>
      </w:tr>
      <w:tr w:rsidR="00FE0BD2" w:rsidRPr="00DC328F" w:rsidTr="00805027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BD2" w:rsidRPr="00DC328F" w:rsidRDefault="00D56E4D" w:rsidP="004A51C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4.6</w:t>
            </w:r>
            <w:r w:rsidR="00FE0BD2" w:rsidRPr="00DC328F">
              <w:rPr>
                <w:b/>
                <w:i/>
                <w:sz w:val="22"/>
                <w:szCs w:val="22"/>
              </w:rPr>
              <w:t>. Создание условий для организации комплексного взаимодействия техникума и профессиональных образовательных организаций аграрного профиля с социальными партнерами</w:t>
            </w:r>
          </w:p>
        </w:tc>
      </w:tr>
      <w:tr w:rsidR="004B6E06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E06" w:rsidRPr="00DC328F" w:rsidRDefault="004B6E06" w:rsidP="004B6E06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деятельности Отраслевого совета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E06" w:rsidRPr="00DC328F" w:rsidRDefault="004B6E06" w:rsidP="004B6E06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2 раза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E06" w:rsidRPr="00DC328F" w:rsidRDefault="004B6E06" w:rsidP="004B6E0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06" w:rsidRPr="00DC328F" w:rsidRDefault="004B6E06" w:rsidP="004B6E06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Протоколы заседаний Отраслевого совета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E06" w:rsidRPr="00DC328F" w:rsidRDefault="004B6E06" w:rsidP="004B6E06">
            <w:pPr>
              <w:rPr>
                <w:sz w:val="22"/>
                <w:szCs w:val="22"/>
              </w:rPr>
            </w:pPr>
          </w:p>
        </w:tc>
      </w:tr>
      <w:tr w:rsidR="004B6E06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E06" w:rsidRPr="00DC328F" w:rsidRDefault="004B6E06" w:rsidP="004B6E06">
            <w:pPr>
              <w:tabs>
                <w:tab w:val="left" w:pos="317"/>
              </w:tabs>
              <w:ind w:left="34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Организация взаимодействия с работодателями с целью разработки и реализации программ профессиональной переподготовки и повышения квалификации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E06" w:rsidRPr="00DC328F" w:rsidRDefault="004B6E06" w:rsidP="004B6E06">
            <w:pPr>
              <w:jc w:val="center"/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E06" w:rsidRPr="00DC328F" w:rsidRDefault="004B6E06" w:rsidP="004B6E0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06" w:rsidRPr="00DC328F" w:rsidRDefault="004B6E06" w:rsidP="004B6E06">
            <w:pPr>
              <w:rPr>
                <w:sz w:val="22"/>
                <w:szCs w:val="22"/>
              </w:rPr>
            </w:pPr>
            <w:r w:rsidRPr="00DC328F">
              <w:rPr>
                <w:sz w:val="22"/>
                <w:szCs w:val="22"/>
              </w:rPr>
              <w:t>Изменения в системе аграрного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E06" w:rsidRPr="00DC328F" w:rsidRDefault="004B6E06" w:rsidP="004B6E06">
            <w:pPr>
              <w:rPr>
                <w:sz w:val="22"/>
                <w:szCs w:val="22"/>
              </w:rPr>
            </w:pPr>
          </w:p>
        </w:tc>
      </w:tr>
      <w:tr w:rsidR="004A51C5" w:rsidRPr="00DC328F" w:rsidTr="00805027">
        <w:trPr>
          <w:trHeight w:val="33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C5" w:rsidRPr="00DC328F" w:rsidRDefault="00D56E4D" w:rsidP="004A51C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4.7</w:t>
            </w:r>
            <w:r w:rsidR="004A51C5" w:rsidRPr="00DC328F">
              <w:rPr>
                <w:b/>
                <w:i/>
                <w:sz w:val="22"/>
                <w:szCs w:val="22"/>
              </w:rPr>
              <w:t xml:space="preserve">. Развитие взаимодействия с </w:t>
            </w:r>
            <w:proofErr w:type="spellStart"/>
            <w:r w:rsidR="004A51C5" w:rsidRPr="00DC328F">
              <w:rPr>
                <w:b/>
                <w:i/>
                <w:sz w:val="22"/>
                <w:szCs w:val="22"/>
              </w:rPr>
              <w:t>УрГАУ</w:t>
            </w:r>
            <w:proofErr w:type="spellEnd"/>
          </w:p>
        </w:tc>
      </w:tr>
      <w:tr w:rsidR="0052215A" w:rsidRPr="00DC328F" w:rsidTr="00A829B4">
        <w:trPr>
          <w:trHeight w:val="335"/>
        </w:trPr>
        <w:tc>
          <w:tcPr>
            <w:tcW w:w="4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15A" w:rsidRPr="00DC328F" w:rsidRDefault="004B6E06" w:rsidP="0014225E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 сетевых (интегрированных программ)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15A" w:rsidRPr="00DC328F" w:rsidRDefault="00D56E4D" w:rsidP="00280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215A" w:rsidRPr="00DC328F" w:rsidRDefault="004B6E06" w:rsidP="00280DF4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32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Зам. директора по НМР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A" w:rsidRPr="00DC328F" w:rsidRDefault="0052215A" w:rsidP="00280DF4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215A" w:rsidRPr="00DC328F" w:rsidRDefault="0052215A" w:rsidP="00280DF4">
            <w:pPr>
              <w:rPr>
                <w:sz w:val="22"/>
                <w:szCs w:val="22"/>
              </w:rPr>
            </w:pPr>
          </w:p>
        </w:tc>
      </w:tr>
    </w:tbl>
    <w:p w:rsidR="0014225E" w:rsidRDefault="0014225E"/>
    <w:p w:rsidR="00A829B4" w:rsidRDefault="00A829B4"/>
    <w:p w:rsidR="00A829B4" w:rsidRPr="00A829B4" w:rsidRDefault="00A829B4">
      <w:pPr>
        <w:rPr>
          <w:sz w:val="22"/>
          <w:szCs w:val="22"/>
        </w:rPr>
      </w:pPr>
      <w:r w:rsidRPr="00A829B4">
        <w:rPr>
          <w:sz w:val="22"/>
          <w:szCs w:val="22"/>
        </w:rPr>
        <w:t xml:space="preserve">Дата: </w:t>
      </w:r>
      <w:r w:rsidR="00D56E4D">
        <w:rPr>
          <w:sz w:val="22"/>
          <w:szCs w:val="22"/>
        </w:rPr>
        <w:t>05.07.2016</w:t>
      </w:r>
      <w:bookmarkStart w:id="0" w:name="_GoBack"/>
      <w:bookmarkEnd w:id="0"/>
    </w:p>
    <w:p w:rsidR="00A829B4" w:rsidRDefault="00A829B4">
      <w:r w:rsidRPr="00A829B4">
        <w:rPr>
          <w:sz w:val="22"/>
          <w:szCs w:val="22"/>
        </w:rPr>
        <w:t>Заместитель директора</w:t>
      </w:r>
      <w:r w:rsidR="00DD19A2">
        <w:rPr>
          <w:sz w:val="22"/>
          <w:szCs w:val="22"/>
        </w:rPr>
        <w:t xml:space="preserve"> по НМР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19A2">
        <w:t xml:space="preserve">_____________ / Ю.А. Некрасова </w:t>
      </w:r>
      <w:r>
        <w:t>/</w:t>
      </w:r>
    </w:p>
    <w:p w:rsidR="00A829B4" w:rsidRPr="00A829B4" w:rsidRDefault="00A829B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29B4">
        <w:rPr>
          <w:sz w:val="18"/>
          <w:szCs w:val="18"/>
        </w:rPr>
        <w:t>(подпись)</w:t>
      </w:r>
    </w:p>
    <w:sectPr w:rsidR="00A829B4" w:rsidRPr="00A829B4" w:rsidSect="007D2D7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F5A"/>
    <w:multiLevelType w:val="hybridMultilevel"/>
    <w:tmpl w:val="882A2CEA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D48A7"/>
    <w:multiLevelType w:val="hybridMultilevel"/>
    <w:tmpl w:val="E4B20792"/>
    <w:lvl w:ilvl="0" w:tplc="E292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34775"/>
    <w:multiLevelType w:val="hybridMultilevel"/>
    <w:tmpl w:val="0CC65B3E"/>
    <w:lvl w:ilvl="0" w:tplc="395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9055E"/>
    <w:multiLevelType w:val="hybridMultilevel"/>
    <w:tmpl w:val="48926A58"/>
    <w:lvl w:ilvl="0" w:tplc="FF38B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710B7"/>
    <w:multiLevelType w:val="hybridMultilevel"/>
    <w:tmpl w:val="7F08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D79"/>
    <w:rsid w:val="00014A4C"/>
    <w:rsid w:val="00017A82"/>
    <w:rsid w:val="00024DE2"/>
    <w:rsid w:val="00033C42"/>
    <w:rsid w:val="0006148E"/>
    <w:rsid w:val="00063637"/>
    <w:rsid w:val="000757B5"/>
    <w:rsid w:val="00083D41"/>
    <w:rsid w:val="000951E7"/>
    <w:rsid w:val="000B1B8F"/>
    <w:rsid w:val="0011056E"/>
    <w:rsid w:val="0014225E"/>
    <w:rsid w:val="00162951"/>
    <w:rsid w:val="001A42EE"/>
    <w:rsid w:val="001B0C84"/>
    <w:rsid w:val="001C1DC6"/>
    <w:rsid w:val="001F45BB"/>
    <w:rsid w:val="002113D4"/>
    <w:rsid w:val="00256E32"/>
    <w:rsid w:val="00280DF4"/>
    <w:rsid w:val="002D327E"/>
    <w:rsid w:val="002E454C"/>
    <w:rsid w:val="00326EB5"/>
    <w:rsid w:val="003C2010"/>
    <w:rsid w:val="003C2150"/>
    <w:rsid w:val="003D0478"/>
    <w:rsid w:val="003D3C52"/>
    <w:rsid w:val="003E160E"/>
    <w:rsid w:val="004057BA"/>
    <w:rsid w:val="00451CF9"/>
    <w:rsid w:val="0045691C"/>
    <w:rsid w:val="0046735F"/>
    <w:rsid w:val="004858CF"/>
    <w:rsid w:val="004A51C5"/>
    <w:rsid w:val="004B268C"/>
    <w:rsid w:val="004B6E06"/>
    <w:rsid w:val="004F02CE"/>
    <w:rsid w:val="004F276C"/>
    <w:rsid w:val="004F2ADD"/>
    <w:rsid w:val="0052215A"/>
    <w:rsid w:val="0052733C"/>
    <w:rsid w:val="00553417"/>
    <w:rsid w:val="005862E2"/>
    <w:rsid w:val="005B3B3E"/>
    <w:rsid w:val="005C25C2"/>
    <w:rsid w:val="005F6150"/>
    <w:rsid w:val="0061111F"/>
    <w:rsid w:val="006261B1"/>
    <w:rsid w:val="00633546"/>
    <w:rsid w:val="00657121"/>
    <w:rsid w:val="006769FD"/>
    <w:rsid w:val="00696899"/>
    <w:rsid w:val="006B0452"/>
    <w:rsid w:val="006E33E0"/>
    <w:rsid w:val="00702651"/>
    <w:rsid w:val="0070467A"/>
    <w:rsid w:val="00721401"/>
    <w:rsid w:val="00743B73"/>
    <w:rsid w:val="007D2D79"/>
    <w:rsid w:val="007D34ED"/>
    <w:rsid w:val="00805027"/>
    <w:rsid w:val="00824302"/>
    <w:rsid w:val="00831771"/>
    <w:rsid w:val="00833708"/>
    <w:rsid w:val="008412AD"/>
    <w:rsid w:val="008665D8"/>
    <w:rsid w:val="00880F8E"/>
    <w:rsid w:val="008D0B5F"/>
    <w:rsid w:val="009137ED"/>
    <w:rsid w:val="009400D4"/>
    <w:rsid w:val="0094504B"/>
    <w:rsid w:val="009618AE"/>
    <w:rsid w:val="009B6CF6"/>
    <w:rsid w:val="009C1F22"/>
    <w:rsid w:val="009C4212"/>
    <w:rsid w:val="009D25C7"/>
    <w:rsid w:val="009F185F"/>
    <w:rsid w:val="00A15DD0"/>
    <w:rsid w:val="00A46647"/>
    <w:rsid w:val="00A72631"/>
    <w:rsid w:val="00A829B4"/>
    <w:rsid w:val="00AB6928"/>
    <w:rsid w:val="00AE1ACC"/>
    <w:rsid w:val="00B4541B"/>
    <w:rsid w:val="00B534F4"/>
    <w:rsid w:val="00B76E2D"/>
    <w:rsid w:val="00B91805"/>
    <w:rsid w:val="00B96AE0"/>
    <w:rsid w:val="00BA2D5D"/>
    <w:rsid w:val="00BC3B9D"/>
    <w:rsid w:val="00C40FAD"/>
    <w:rsid w:val="00C7541E"/>
    <w:rsid w:val="00C96342"/>
    <w:rsid w:val="00CE06FE"/>
    <w:rsid w:val="00D22074"/>
    <w:rsid w:val="00D56E4D"/>
    <w:rsid w:val="00D606B2"/>
    <w:rsid w:val="00D70EF1"/>
    <w:rsid w:val="00DA2FA0"/>
    <w:rsid w:val="00DB03FE"/>
    <w:rsid w:val="00DC328F"/>
    <w:rsid w:val="00DD19A2"/>
    <w:rsid w:val="00DD6B42"/>
    <w:rsid w:val="00DE7762"/>
    <w:rsid w:val="00DF3312"/>
    <w:rsid w:val="00E411F2"/>
    <w:rsid w:val="00E41DFA"/>
    <w:rsid w:val="00E5555B"/>
    <w:rsid w:val="00E63ADB"/>
    <w:rsid w:val="00EA07F6"/>
    <w:rsid w:val="00EA54EE"/>
    <w:rsid w:val="00EC668C"/>
    <w:rsid w:val="00EE3E49"/>
    <w:rsid w:val="00F06704"/>
    <w:rsid w:val="00F5733E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F2C1"/>
  <w15:docId w15:val="{BE0D976B-2B88-448E-B396-8FCB10EB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2D79"/>
    <w:pPr>
      <w:jc w:val="both"/>
    </w:pPr>
    <w:rPr>
      <w:szCs w:val="20"/>
      <w:lang w:bidi="ar-SA"/>
    </w:rPr>
  </w:style>
  <w:style w:type="character" w:customStyle="1" w:styleId="a4">
    <w:name w:val="Основной текст Знак"/>
    <w:basedOn w:val="a0"/>
    <w:link w:val="a3"/>
    <w:rsid w:val="007D2D7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7D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0">
    <w:name w:val="Font Style60"/>
    <w:uiPriority w:val="99"/>
    <w:rsid w:val="0014225E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rsid w:val="0014225E"/>
    <w:rPr>
      <w:rFonts w:ascii="Times New Roman" w:hAnsi="Times New Roman" w:cs="Times New Roman"/>
      <w:sz w:val="26"/>
      <w:szCs w:val="26"/>
    </w:rPr>
  </w:style>
  <w:style w:type="paragraph" w:customStyle="1" w:styleId="Style50">
    <w:name w:val="Style50"/>
    <w:basedOn w:val="a"/>
    <w:rsid w:val="0014225E"/>
    <w:pPr>
      <w:widowControl w:val="0"/>
      <w:autoSpaceDE w:val="0"/>
      <w:autoSpaceDN w:val="0"/>
      <w:adjustRightInd w:val="0"/>
      <w:spacing w:line="278" w:lineRule="exact"/>
    </w:pPr>
    <w:rPr>
      <w:rFonts w:eastAsia="Calibri"/>
      <w:lang w:bidi="ar-SA"/>
    </w:rPr>
  </w:style>
  <w:style w:type="paragraph" w:styleId="a6">
    <w:name w:val="Normal (Web)"/>
    <w:basedOn w:val="a"/>
    <w:rsid w:val="0014225E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bidi="ar-SA"/>
    </w:rPr>
  </w:style>
  <w:style w:type="paragraph" w:styleId="a7">
    <w:name w:val="List Paragraph"/>
    <w:basedOn w:val="a"/>
    <w:uiPriority w:val="34"/>
    <w:qFormat/>
    <w:rsid w:val="00162951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cagroprofil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12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</dc:creator>
  <cp:keywords/>
  <dc:description/>
  <cp:lastModifiedBy>Некрасова</cp:lastModifiedBy>
  <cp:revision>86</cp:revision>
  <dcterms:created xsi:type="dcterms:W3CDTF">2015-06-30T06:55:00Z</dcterms:created>
  <dcterms:modified xsi:type="dcterms:W3CDTF">2016-07-05T12:01:00Z</dcterms:modified>
</cp:coreProperties>
</file>